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00" w:firstRow="0" w:lastRow="0" w:firstColumn="0" w:lastColumn="0" w:noHBand="0" w:noVBand="1"/>
      </w:tblPr>
      <w:tblGrid>
        <w:gridCol w:w="8514"/>
      </w:tblGrid>
      <w:tr w:rsidR="5D375710" w:rsidTr="007929C4" w14:paraId="17733E14" w14:textId="77777777">
        <w:trPr>
          <w:trHeight w:val="1705"/>
        </w:trPr>
        <w:tc>
          <w:tcPr>
            <w:tcW w:w="8514" w:type="dxa"/>
            <w:tcBorders>
              <w:top w:val="single" w:color="009B37" w:sz="18" w:space="0"/>
              <w:left w:val="single" w:color="009B37" w:sz="18" w:space="0"/>
              <w:bottom w:val="single" w:color="009B37" w:sz="18" w:space="0"/>
              <w:right w:val="single" w:color="009B37" w:sz="18" w:space="0"/>
            </w:tcBorders>
            <w:shd w:val="clear" w:color="auto" w:fill="4472C4"/>
            <w:tcMar>
              <w:left w:w="60" w:type="dxa"/>
              <w:right w:w="60" w:type="dxa"/>
            </w:tcMar>
          </w:tcPr>
          <w:p w:rsidR="5D375710" w:rsidP="5D375710" w:rsidRDefault="5D375710" w14:paraId="3376E954" w14:textId="0A4EAAB4"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  <w:ind w:left="284"/>
              <w:jc w:val="center"/>
              <w:rPr>
                <w:rFonts w:ascii="Futura LM" w:hAnsi="Futura LM" w:eastAsia="Futura LM" w:cs="Futura LM"/>
                <w:b/>
                <w:bCs/>
                <w:color w:val="FFFFFF" w:themeColor="background1"/>
                <w:sz w:val="28"/>
                <w:szCs w:val="28"/>
              </w:rPr>
            </w:pPr>
            <w:r w:rsidRPr="5D375710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8"/>
                <w:szCs w:val="28"/>
              </w:rPr>
              <w:t>Accord-cadre relatif au</w:t>
            </w:r>
            <w:r w:rsidRPr="5D375710" w:rsidR="7C34C5B4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8"/>
                <w:szCs w:val="28"/>
              </w:rPr>
              <w:t xml:space="preserve">x Prestations de traductions et d’interprétariat </w:t>
            </w:r>
          </w:p>
          <w:p w:rsidR="6CA1AD77" w:rsidP="5D375710" w:rsidRDefault="6CA1AD77" w14:paraId="37445342" w14:textId="60508BA8"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  <w:ind w:left="284"/>
              <w:jc w:val="center"/>
              <w:rPr>
                <w:rFonts w:ascii="Futura LM" w:hAnsi="Futura LM" w:eastAsia="Futura LM" w:cs="Futura LM"/>
                <w:b/>
                <w:bCs/>
                <w:color w:val="FFFFFF" w:themeColor="background1"/>
                <w:sz w:val="28"/>
                <w:szCs w:val="28"/>
              </w:rPr>
            </w:pPr>
            <w:r w:rsidRPr="5D375710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8"/>
                <w:szCs w:val="28"/>
              </w:rPr>
              <w:t>Lot 1 - Prestations de traduction</w:t>
            </w:r>
          </w:p>
          <w:p w:rsidR="5D375710" w:rsidP="5D375710" w:rsidRDefault="5D375710" w14:paraId="5F16BBA7" w14:textId="7BD8DE94"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  <w:ind w:left="284"/>
              <w:jc w:val="center"/>
              <w:rPr>
                <w:rFonts w:ascii="Futura LM" w:hAnsi="Futura LM" w:eastAsia="Futura LM" w:cs="Futura LM"/>
                <w:b/>
                <w:bCs/>
                <w:color w:val="FFFFFF" w:themeColor="background1"/>
                <w:sz w:val="24"/>
                <w:szCs w:val="24"/>
              </w:rPr>
            </w:pPr>
            <w:r w:rsidRPr="5D375710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4"/>
                <w:szCs w:val="24"/>
              </w:rPr>
              <w:t>MARCHE N°</w:t>
            </w:r>
            <w:r w:rsidRPr="5D375710" w:rsidR="73952523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4"/>
                <w:szCs w:val="24"/>
              </w:rPr>
              <w:t xml:space="preserve"> AO26.07.02</w:t>
            </w:r>
          </w:p>
          <w:p w:rsidR="5D375710" w:rsidP="5D375710" w:rsidRDefault="5D375710" w14:paraId="12A6F590" w14:textId="5113201F">
            <w:p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  <w:ind w:left="284"/>
              <w:jc w:val="center"/>
              <w:rPr>
                <w:rFonts w:ascii="Futura LM" w:hAnsi="Futura LM" w:eastAsia="Futura LM" w:cs="Futura LM"/>
                <w:b/>
                <w:bCs/>
                <w:color w:val="FFFFFF" w:themeColor="background1"/>
                <w:sz w:val="24"/>
                <w:szCs w:val="24"/>
              </w:rPr>
            </w:pPr>
            <w:r w:rsidRPr="5D375710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4"/>
                <w:szCs w:val="24"/>
              </w:rPr>
              <w:t xml:space="preserve">JOUE N° </w:t>
            </w:r>
            <w:r w:rsidRPr="5D375710" w:rsidR="140621E9">
              <w:rPr>
                <w:rFonts w:ascii="Futura LM" w:hAnsi="Futura LM" w:eastAsia="Futura LM" w:cs="Futura LM"/>
                <w:b/>
                <w:bCs/>
                <w:color w:val="FFFFFF" w:themeColor="background1"/>
                <w:sz w:val="24"/>
                <w:szCs w:val="24"/>
              </w:rPr>
              <w:t>533298-2026</w:t>
            </w:r>
          </w:p>
        </w:tc>
      </w:tr>
      <w:tr w:rsidR="5D375710" w:rsidTr="007929C4" w14:paraId="2FD3FC35" w14:textId="77777777">
        <w:trPr>
          <w:trHeight w:val="277"/>
        </w:trPr>
        <w:tc>
          <w:tcPr>
            <w:tcW w:w="8514" w:type="dxa"/>
            <w:tcBorders>
              <w:top w:val="single" w:color="009B37" w:sz="18" w:space="0"/>
              <w:left w:val="single" w:color="009B37" w:sz="18" w:space="0"/>
              <w:bottom w:val="single" w:color="009B37" w:sz="18" w:space="0"/>
              <w:right w:val="single" w:color="009B37" w:sz="18" w:space="0"/>
            </w:tcBorders>
            <w:shd w:val="clear" w:color="auto" w:fill="4472C4"/>
            <w:tcMar>
              <w:left w:w="60" w:type="dxa"/>
              <w:right w:w="60" w:type="dxa"/>
            </w:tcMar>
          </w:tcPr>
          <w:p w:rsidR="5D375710" w:rsidP="5D375710" w:rsidRDefault="5D375710" w14:paraId="772ABC88" w14:textId="62C8E3C9">
            <w:pPr>
              <w:spacing w:before="60" w:after="60"/>
              <w:ind w:left="284"/>
              <w:jc w:val="center"/>
              <w:rPr>
                <w:rFonts w:ascii="Futura LM" w:hAnsi="Futura LM" w:eastAsia="Futura LM" w:cs="Futura LM"/>
                <w:color w:val="FFFFFF" w:themeColor="background1"/>
                <w:sz w:val="28"/>
                <w:szCs w:val="28"/>
              </w:rPr>
            </w:pPr>
            <w:r w:rsidRPr="5D375710">
              <w:rPr>
                <w:rFonts w:ascii="Futura LM" w:hAnsi="Futura LM" w:eastAsia="Futura LM" w:cs="Futura LM"/>
                <w:b/>
                <w:bCs/>
                <w:caps/>
                <w:color w:val="FFFFFF" w:themeColor="background1"/>
                <w:sz w:val="28"/>
                <w:szCs w:val="28"/>
              </w:rPr>
              <w:t>CADRE DE Réponse technique, SOCIAL et ENVIRONNEMENTAL (CRTSE)</w:t>
            </w:r>
          </w:p>
        </w:tc>
      </w:tr>
    </w:tbl>
    <w:p w:rsidRPr="00264708" w:rsidR="000423DE" w:rsidP="5D375710" w:rsidRDefault="000423DE" w14:paraId="0AE74D87" w14:textId="29CA9779"/>
    <w:p w:rsidR="27A20AA1" w:rsidP="5D375710" w:rsidRDefault="27A20AA1" w14:paraId="7267ED47" w14:textId="16266069">
      <w:pPr>
        <w:ind w:left="284"/>
        <w:jc w:val="both"/>
        <w:rPr>
          <w:rFonts w:ascii="Futura LM" w:hAnsi="Futura LM" w:eastAsia="Futura LM" w:cs="Futura LM"/>
          <w:b/>
          <w:bCs/>
          <w:i/>
          <w:iCs/>
          <w:color w:val="000000" w:themeColor="text1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</w:rPr>
        <w:t xml:space="preserve">Conformément au règlement de la consultation joint, les critères techniques ci-dessous doivent être complétés par le candidat en respectant explicitement les indications suivantes : </w:t>
      </w:r>
    </w:p>
    <w:p w:rsidR="5D375710" w:rsidP="5D375710" w:rsidRDefault="5D375710" w14:paraId="4A38AF07" w14:textId="7C74BDAC">
      <w:pPr>
        <w:ind w:left="284"/>
        <w:jc w:val="both"/>
        <w:rPr>
          <w:rFonts w:ascii="Futura LM" w:hAnsi="Futura LM" w:eastAsia="Futura LM" w:cs="Futura LM"/>
          <w:b/>
          <w:bCs/>
          <w:i/>
          <w:iCs/>
          <w:color w:val="000000" w:themeColor="text1"/>
        </w:rPr>
      </w:pPr>
    </w:p>
    <w:p w:rsidR="27A20AA1" w:rsidP="5D375710" w:rsidRDefault="27A20AA1" w14:paraId="02DF951D" w14:textId="30E83F1F">
      <w:pPr>
        <w:ind w:left="284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</w:rPr>
        <w:t>Les réponses aux critères sont rédigées sur le présent document ;</w:t>
      </w:r>
    </w:p>
    <w:p w:rsidR="27A20AA1" w:rsidP="5D375710" w:rsidRDefault="27A20AA1" w14:paraId="7F54FB13" w14:textId="0CD77AD6">
      <w:pPr>
        <w:pStyle w:val="Paragraphedeliste"/>
        <w:numPr>
          <w:ilvl w:val="0"/>
          <w:numId w:val="4"/>
        </w:numPr>
        <w:spacing w:after="160" w:line="259" w:lineRule="auto"/>
        <w:ind w:left="284" w:firstLine="0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>Interdiction de répondre aux critères sur un document annexe ou de joindre un document annexe</w:t>
      </w:r>
      <w:r w:rsidR="004D279F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>(sauf les cas expressément autorisés</w:t>
      </w:r>
      <w:r w:rsidR="004D279F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>)</w:t>
      </w: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> ;</w:t>
      </w:r>
    </w:p>
    <w:p w:rsidR="27A20AA1" w:rsidP="5D375710" w:rsidRDefault="27A20AA1" w14:paraId="1A44CA16" w14:textId="08FA0602">
      <w:pPr>
        <w:pStyle w:val="Paragraphedeliste"/>
        <w:numPr>
          <w:ilvl w:val="0"/>
          <w:numId w:val="4"/>
        </w:numPr>
        <w:spacing w:after="160" w:line="259" w:lineRule="auto"/>
        <w:ind w:left="284" w:firstLine="0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>Interdiction de modifier les critères du CRT ;</w:t>
      </w:r>
    </w:p>
    <w:p w:rsidR="27A20AA1" w:rsidP="5D375710" w:rsidRDefault="27A20AA1" w14:paraId="43C7D70B" w14:textId="4EEBD98E">
      <w:pPr>
        <w:pStyle w:val="Paragraphedeliste"/>
        <w:numPr>
          <w:ilvl w:val="0"/>
          <w:numId w:val="4"/>
        </w:numPr>
        <w:spacing w:after="160" w:line="259" w:lineRule="auto"/>
        <w:ind w:left="284" w:firstLine="0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 xml:space="preserve">Interdiction de modifier la trame du CRT ; </w:t>
      </w:r>
    </w:p>
    <w:p w:rsidR="27A20AA1" w:rsidP="5D375710" w:rsidRDefault="27A20AA1" w14:paraId="4D0B7D9D" w14:textId="1A495E1C">
      <w:pPr>
        <w:pStyle w:val="Paragraphedeliste"/>
        <w:numPr>
          <w:ilvl w:val="0"/>
          <w:numId w:val="4"/>
        </w:numPr>
        <w:spacing w:after="160" w:line="259" w:lineRule="auto"/>
        <w:ind w:left="284" w:firstLine="0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  <w:sz w:val="20"/>
          <w:szCs w:val="20"/>
        </w:rPr>
        <w:t>Les réponses aux critères doivent être rédigées en français.</w:t>
      </w:r>
    </w:p>
    <w:p w:rsidR="27A20AA1" w:rsidP="5D375710" w:rsidRDefault="27A20AA1" w14:paraId="0F989160" w14:textId="3F299C38">
      <w:pPr>
        <w:ind w:left="284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b/>
          <w:bCs/>
          <w:i/>
          <w:iCs/>
          <w:color w:val="000000" w:themeColor="text1"/>
        </w:rPr>
        <w:t>En cas de non-respect des consignes ci-dessus, l’offre est rejetée.</w:t>
      </w:r>
    </w:p>
    <w:p w:rsidR="27A20AA1" w:rsidP="2073AC02" w:rsidRDefault="48137D35" w14:paraId="5D92A4C4" w14:textId="18D1D8FF">
      <w:pPr>
        <w:ind w:left="284"/>
        <w:jc w:val="both"/>
        <w:rPr>
          <w:rFonts w:ascii="Futura LM" w:hAnsi="Futura LM" w:eastAsia="Futura LM" w:cs="Futura LM"/>
          <w:color w:val="000000" w:themeColor="text1"/>
          <w:u w:val="single"/>
        </w:rPr>
      </w:pPr>
      <w:r w:rsidRPr="2073AC02">
        <w:rPr>
          <w:rFonts w:ascii="Futura LM" w:hAnsi="Futura LM" w:eastAsia="Futura LM" w:cs="Futura LM"/>
          <w:b/>
          <w:bCs/>
          <w:i/>
          <w:iCs/>
          <w:color w:val="000000" w:themeColor="text1"/>
          <w:u w:val="single"/>
        </w:rPr>
        <w:t>La note est égale à ZERO (0) par critère en cas de non-réponse.</w:t>
      </w:r>
    </w:p>
    <w:p w:rsidR="5D375710" w:rsidP="5D375710" w:rsidRDefault="5D375710" w14:paraId="31E8043D" w14:textId="1906FF68">
      <w:pPr>
        <w:ind w:left="284"/>
        <w:rPr>
          <w:rFonts w:ascii="Futura LM" w:hAnsi="Futura LM" w:eastAsia="Futura LM" w:cs="Futura LM"/>
          <w:color w:val="000000" w:themeColor="text1"/>
        </w:rPr>
      </w:pPr>
    </w:p>
    <w:p w:rsidR="27A20AA1" w:rsidP="5D375710" w:rsidRDefault="27A20AA1" w14:paraId="22F90059" w14:textId="2590ABCA">
      <w:pPr>
        <w:spacing w:before="60"/>
        <w:ind w:left="284"/>
        <w:jc w:val="both"/>
        <w:rPr>
          <w:rFonts w:ascii="Futura LM" w:hAnsi="Futura LM" w:eastAsia="Futura LM" w:cs="Futura LM"/>
          <w:color w:val="000000" w:themeColor="text1"/>
          <w:sz w:val="28"/>
          <w:szCs w:val="28"/>
        </w:rPr>
      </w:pPr>
      <w:r w:rsidRPr="5D375710">
        <w:rPr>
          <w:rFonts w:ascii="Futura LM" w:hAnsi="Futura LM" w:eastAsia="Futura LM" w:cs="Futura LM"/>
          <w:b/>
          <w:bCs/>
          <w:color w:val="000000" w:themeColor="text1"/>
          <w:sz w:val="28"/>
          <w:szCs w:val="28"/>
        </w:rPr>
        <w:t>Identification du soumissionnaire</w:t>
      </w:r>
    </w:p>
    <w:p w:rsidR="27A20AA1" w:rsidP="5D375710" w:rsidRDefault="27A20AA1" w14:paraId="24662E51" w14:textId="530A4F0B">
      <w:pPr>
        <w:spacing w:before="120"/>
        <w:ind w:left="284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 xml:space="preserve">Raison sociale : </w:t>
      </w:r>
    </w:p>
    <w:p w:rsidR="27A20AA1" w:rsidP="5D375710" w:rsidRDefault="27A20AA1" w14:paraId="7CD563AF" w14:textId="134ECE1D">
      <w:pPr>
        <w:spacing w:before="120"/>
        <w:ind w:left="284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 xml:space="preserve">Adresse : </w:t>
      </w:r>
    </w:p>
    <w:p w:rsidR="27A20AA1" w:rsidP="5D375710" w:rsidRDefault="48137D35" w14:paraId="75D92975" w14:textId="16EF12AA">
      <w:pPr>
        <w:spacing w:before="120"/>
        <w:ind w:left="284"/>
        <w:jc w:val="both"/>
        <w:rPr>
          <w:rFonts w:ascii="Futura LM" w:hAnsi="Futura LM" w:eastAsia="Futura LM" w:cs="Futura LM"/>
          <w:color w:val="000000" w:themeColor="text1"/>
        </w:rPr>
      </w:pPr>
      <w:r w:rsidRPr="2073AC02">
        <w:rPr>
          <w:rFonts w:ascii="Futura LM" w:hAnsi="Futura LM" w:eastAsia="Futura LM" w:cs="Futura LM"/>
          <w:color w:val="000000" w:themeColor="text1"/>
        </w:rPr>
        <w:t>Tél. :</w:t>
      </w:r>
      <w:r w:rsidR="27A20AA1">
        <w:tab/>
      </w:r>
      <w:r w:rsidR="27A20AA1">
        <w:tab/>
      </w:r>
      <w:r w:rsidR="27A20AA1">
        <w:tab/>
      </w:r>
      <w:r w:rsidR="27A20AA1">
        <w:tab/>
      </w:r>
      <w:r w:rsidR="27A20AA1">
        <w:tab/>
      </w:r>
      <w:r w:rsidR="27A20AA1">
        <w:tab/>
      </w:r>
      <w:r w:rsidR="27A20AA1">
        <w:tab/>
      </w:r>
      <w:r w:rsidR="27A20AA1">
        <w:tab/>
      </w:r>
    </w:p>
    <w:p w:rsidR="27A20AA1" w:rsidP="5D375710" w:rsidRDefault="27A20AA1" w14:paraId="6FA67E44" w14:textId="706CCD59">
      <w:pPr>
        <w:spacing w:before="120"/>
        <w:ind w:left="284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>Courriel :</w:t>
      </w:r>
    </w:p>
    <w:p w:rsidR="5D375710" w:rsidP="5D375710" w:rsidRDefault="5D375710" w14:paraId="02DFF5F5" w14:textId="513B98C3">
      <w:pPr>
        <w:rPr>
          <w:rFonts w:ascii="Futura LM" w:hAnsi="Futura LM" w:eastAsia="Futura LM" w:cs="Futura LM"/>
        </w:rPr>
      </w:pPr>
    </w:p>
    <w:p w:rsidRPr="00264708" w:rsidR="000423DE" w:rsidP="5D375710" w:rsidRDefault="006A0D5F" w14:paraId="2080A3C0" w14:textId="4D0A2C02">
      <w:pPr>
        <w:rPr>
          <w:rFonts w:ascii="Futura LM" w:hAnsi="Futura LM" w:eastAsia="Futura LM" w:cs="Futura LM"/>
          <w:b/>
          <w:bCs/>
          <w:color w:val="003399"/>
          <w:sz w:val="28"/>
          <w:szCs w:val="28"/>
        </w:rPr>
      </w:pPr>
      <w:r w:rsidRPr="5D375710">
        <w:rPr>
          <w:rFonts w:ascii="Futura LM" w:hAnsi="Futura LM" w:eastAsia="Futura LM" w:cs="Futura LM"/>
          <w:b/>
          <w:bCs/>
          <w:color w:val="003399"/>
          <w:sz w:val="28"/>
          <w:szCs w:val="28"/>
        </w:rPr>
        <w:lastRenderedPageBreak/>
        <w:t xml:space="preserve">1. </w:t>
      </w:r>
      <w:r w:rsidRPr="5D375710" w:rsidR="00982D1B">
        <w:rPr>
          <w:rFonts w:ascii="Futura LM" w:hAnsi="Futura LM" w:eastAsia="Futura LM" w:cs="Futura LM"/>
          <w:b/>
          <w:bCs/>
          <w:color w:val="003399"/>
          <w:sz w:val="28"/>
          <w:szCs w:val="28"/>
        </w:rPr>
        <w:t xml:space="preserve">Compréhension du besoin et approche </w:t>
      </w:r>
      <w:r w:rsidRPr="5D375710" w:rsidR="007C7A77">
        <w:rPr>
          <w:rFonts w:ascii="Futura LM" w:hAnsi="Futura LM" w:eastAsia="Futura LM" w:cs="Futura LM"/>
          <w:b/>
          <w:bCs/>
          <w:color w:val="003399"/>
          <w:sz w:val="28"/>
          <w:szCs w:val="28"/>
        </w:rPr>
        <w:t>méthodologique</w:t>
      </w:r>
      <w:r w:rsidRPr="5D375710" w:rsidR="003A108D">
        <w:rPr>
          <w:rFonts w:ascii="Futura LM" w:hAnsi="Futura LM" w:eastAsia="Futura LM" w:cs="Futura LM"/>
          <w:b/>
          <w:bCs/>
          <w:color w:val="003399"/>
          <w:sz w:val="28"/>
          <w:szCs w:val="28"/>
        </w:rPr>
        <w:t xml:space="preserve"> : </w:t>
      </w:r>
      <w:r w:rsidRPr="5D375710" w:rsidR="002546C9">
        <w:rPr>
          <w:rFonts w:ascii="Futura LM" w:hAnsi="Futura LM" w:eastAsia="Futura LM" w:cs="Futura LM"/>
          <w:b/>
          <w:bCs/>
          <w:color w:val="003399"/>
          <w:sz w:val="28"/>
          <w:szCs w:val="28"/>
        </w:rPr>
        <w:t>30</w:t>
      </w:r>
      <w:r w:rsidRPr="5D375710" w:rsidR="00C17359">
        <w:rPr>
          <w:rFonts w:ascii="Futura LM" w:hAnsi="Futura LM" w:eastAsia="Futura LM" w:cs="Futura LM"/>
          <w:b/>
          <w:bCs/>
          <w:color w:val="003399"/>
          <w:sz w:val="28"/>
          <w:szCs w:val="28"/>
        </w:rPr>
        <w:t>%</w:t>
      </w:r>
    </w:p>
    <w:p w:rsidRPr="00264708" w:rsidR="000423DE" w:rsidP="5D375710" w:rsidRDefault="006A0D5F" w14:paraId="0216AF2E" w14:textId="34D90F8B">
      <w:pPr>
        <w:rPr>
          <w:rFonts w:ascii="Futura LM" w:hAnsi="Futura LM" w:eastAsia="Futura LM" w:cs="Futura LM"/>
          <w:i/>
          <w:iCs/>
        </w:rPr>
      </w:pPr>
      <w:r w:rsidRPr="5D375710">
        <w:rPr>
          <w:rFonts w:ascii="Futura LM" w:hAnsi="Futura LM" w:eastAsia="Futura LM" w:cs="Futura LM"/>
          <w:i/>
          <w:iCs/>
        </w:rPr>
        <w:t>Décrivez</w:t>
      </w:r>
      <w:r w:rsidRPr="5D375710" w:rsidR="00B129B0">
        <w:rPr>
          <w:rFonts w:ascii="Futura LM" w:hAnsi="Futura LM" w:eastAsia="Futura LM" w:cs="Futura LM"/>
          <w:i/>
          <w:iCs/>
        </w:rPr>
        <w:t xml:space="preserve"> les éléments suivants : </w:t>
      </w:r>
    </w:p>
    <w:p w:rsidR="00DF4F33" w:rsidP="5D375710" w:rsidRDefault="00DF4F33" w14:paraId="62D3BE8F" w14:textId="5DE8B0F1">
      <w:pPr>
        <w:pStyle w:val="Paragraphedeliste"/>
        <w:numPr>
          <w:ilvl w:val="0"/>
          <w:numId w:val="30"/>
        </w:numPr>
        <w:rPr>
          <w:rFonts w:ascii="Futura LM" w:hAnsi="Futura LM" w:eastAsia="Futura LM" w:cs="Futura LM"/>
        </w:rPr>
      </w:pPr>
      <w:r w:rsidRPr="5D375710">
        <w:rPr>
          <w:rFonts w:ascii="Futura LM" w:hAnsi="Futura LM" w:eastAsia="Futura LM" w:cs="Futura LM"/>
        </w:rPr>
        <w:t>Analyse et compréhension du besoin exprimé dans le présent cahier des charges</w:t>
      </w:r>
      <w:r w:rsidRPr="5D375710" w:rsidR="6D1BA9E4">
        <w:rPr>
          <w:rFonts w:ascii="Futura LM" w:hAnsi="Futura LM" w:eastAsia="Futura LM" w:cs="Futura LM"/>
        </w:rPr>
        <w:t xml:space="preserve"> (20%)</w:t>
      </w:r>
    </w:p>
    <w:p w:rsidRPr="007934BA" w:rsidR="007934BA" w:rsidP="5D375710" w:rsidRDefault="007934BA" w14:paraId="276F69EE" w14:textId="76DB9030">
      <w:pPr>
        <w:pStyle w:val="Paragraphedeliste"/>
        <w:numPr>
          <w:ilvl w:val="0"/>
          <w:numId w:val="30"/>
        </w:numPr>
        <w:rPr>
          <w:rFonts w:ascii="Futura LM" w:hAnsi="Futura LM" w:eastAsia="Futura LM" w:cs="Futura LM"/>
        </w:rPr>
      </w:pPr>
      <w:r w:rsidRPr="5D375710">
        <w:rPr>
          <w:rFonts w:ascii="Futura LM" w:hAnsi="Futura LM" w:eastAsia="Futura LM" w:cs="Futura LM"/>
        </w:rPr>
        <w:t xml:space="preserve">L'approche méthodologique proposée pour traiter les différents types de documents (brochures, notes juridiques, communiqués de presse, contenus web, fichiers audio/vidéo), </w:t>
      </w:r>
      <w:r w:rsidRPr="5D375710" w:rsidR="00AB4303">
        <w:rPr>
          <w:rFonts w:ascii="Futura LM" w:hAnsi="Futura LM" w:eastAsia="Futura LM" w:cs="Futura LM"/>
        </w:rPr>
        <w:t xml:space="preserve">et la </w:t>
      </w:r>
      <w:r w:rsidRPr="5D375710">
        <w:rPr>
          <w:rFonts w:ascii="Futura LM" w:hAnsi="Futura LM" w:eastAsia="Futura LM" w:cs="Futura LM"/>
        </w:rPr>
        <w:t>capacité à couvrir l'ensemble des langues demandées, y compris les langues rares</w:t>
      </w:r>
      <w:r w:rsidRPr="5D375710" w:rsidR="73254161">
        <w:rPr>
          <w:rFonts w:ascii="Futura LM" w:hAnsi="Futura LM" w:eastAsia="Futura LM" w:cs="Futura LM"/>
        </w:rPr>
        <w:t xml:space="preserve"> (80%)</w:t>
      </w:r>
    </w:p>
    <w:p w:rsidRPr="00264708" w:rsidR="00264708" w:rsidP="5D375710" w:rsidRDefault="00264708" w14:paraId="67B89659" w14:textId="77777777">
      <w:pPr>
        <w:pStyle w:val="Paragraphedeliste"/>
        <w:rPr>
          <w:rFonts w:ascii="Futura LM" w:hAnsi="Futura LM" w:eastAsia="Futura LM" w:cs="Futura LM"/>
        </w:rPr>
      </w:pPr>
    </w:p>
    <w:p w:rsidRPr="00264708" w:rsidR="00852510" w:rsidP="5D375710" w:rsidRDefault="006A0D5F" w14:paraId="74339D7A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  <w:r>
        <w:br/>
      </w:r>
    </w:p>
    <w:p w:rsidRPr="00264708" w:rsidR="00852510" w:rsidP="5D375710" w:rsidRDefault="00852510" w14:paraId="14415791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23F1C67E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434FE354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56FB1318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5C079AA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DDE5B5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0496013F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5415920A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74277DE1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06951B33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5BCFBF8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6DCB3C18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65C8DB8D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57944D5F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0423DE" w:rsidP="5D375710" w:rsidRDefault="006A0D5F" w14:paraId="3B4B348E" w14:textId="347D3B12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</w:p>
    <w:p w:rsidRPr="00264708" w:rsidR="000423DE" w:rsidP="5D375710" w:rsidRDefault="006A0D5F" w14:paraId="4F2BF1F2" w14:textId="75EC6D71">
      <w:pPr>
        <w:pStyle w:val="Titre1"/>
        <w:rPr>
          <w:rFonts w:ascii="Futura LM" w:hAnsi="Futura LM" w:eastAsia="Futura LM" w:cs="Futura LM"/>
          <w:color w:val="003399"/>
        </w:rPr>
      </w:pPr>
      <w:r w:rsidRPr="5D375710">
        <w:rPr>
          <w:rFonts w:ascii="Futura LM" w:hAnsi="Futura LM" w:eastAsia="Futura LM" w:cs="Futura LM"/>
          <w:color w:val="003399"/>
        </w:rPr>
        <w:lastRenderedPageBreak/>
        <w:t xml:space="preserve">2. </w:t>
      </w:r>
      <w:r w:rsidRPr="5D375710" w:rsidR="005E0ECE">
        <w:rPr>
          <w:rFonts w:ascii="Futura LM" w:hAnsi="Futura LM" w:eastAsia="Futura LM" w:cs="Futura LM"/>
          <w:color w:val="003399"/>
        </w:rPr>
        <w:t>Organisation, pilotage et outils</w:t>
      </w:r>
      <w:r w:rsidRPr="5D375710" w:rsidR="003A108D">
        <w:rPr>
          <w:rFonts w:ascii="Futura LM" w:hAnsi="Futura LM" w:eastAsia="Futura LM" w:cs="Futura LM"/>
          <w:color w:val="003399"/>
        </w:rPr>
        <w:t xml:space="preserve"> : </w:t>
      </w:r>
      <w:r w:rsidRPr="5D375710" w:rsidR="00264708">
        <w:rPr>
          <w:rFonts w:ascii="Futura LM" w:hAnsi="Futura LM" w:eastAsia="Futura LM" w:cs="Futura LM"/>
          <w:color w:val="003399"/>
        </w:rPr>
        <w:t>35</w:t>
      </w:r>
      <w:r w:rsidRPr="5D375710" w:rsidR="00F63EC2">
        <w:rPr>
          <w:rFonts w:ascii="Futura LM" w:hAnsi="Futura LM" w:eastAsia="Futura LM" w:cs="Futura LM"/>
          <w:color w:val="003399"/>
        </w:rPr>
        <w:t xml:space="preserve"> %</w:t>
      </w:r>
    </w:p>
    <w:p w:rsidRPr="00264708" w:rsidR="00C108C9" w:rsidP="5D375710" w:rsidRDefault="006A0D5F" w14:paraId="64BA23D5" w14:textId="342F8605">
      <w:pPr>
        <w:rPr>
          <w:rFonts w:ascii="Futura LM" w:hAnsi="Futura LM" w:eastAsia="Futura LM" w:cs="Futura LM"/>
          <w:i/>
          <w:iCs/>
        </w:rPr>
      </w:pPr>
      <w:r w:rsidRPr="5D375710">
        <w:rPr>
          <w:rFonts w:ascii="Futura LM" w:hAnsi="Futura LM" w:eastAsia="Futura LM" w:cs="Futura LM"/>
          <w:i/>
          <w:iCs/>
        </w:rPr>
        <w:t>Présentez</w:t>
      </w:r>
      <w:r w:rsidRPr="5D375710" w:rsidR="00157B02">
        <w:rPr>
          <w:rFonts w:ascii="Futura LM" w:hAnsi="Futura LM" w:eastAsia="Futura LM" w:cs="Futura LM"/>
          <w:i/>
          <w:iCs/>
        </w:rPr>
        <w:t xml:space="preserve"> les éléments suivants</w:t>
      </w:r>
      <w:r w:rsidRPr="5D375710" w:rsidR="00C108C9">
        <w:rPr>
          <w:rFonts w:ascii="Futura LM" w:hAnsi="Futura LM" w:eastAsia="Futura LM" w:cs="Futura LM"/>
          <w:i/>
          <w:iCs/>
        </w:rPr>
        <w:t> :</w:t>
      </w:r>
    </w:p>
    <w:p w:rsidRPr="002B0E41" w:rsidR="00264708" w:rsidP="5D375710" w:rsidRDefault="006E3770" w14:paraId="00FD58C6" w14:textId="42FE01A0">
      <w:pPr>
        <w:pStyle w:val="Listepuces"/>
        <w:spacing w:before="20" w:after="20"/>
        <w:rPr>
          <w:rFonts w:ascii="Futura LM" w:hAnsi="Futura LM" w:eastAsia="Futura LM" w:cs="Futura LM"/>
        </w:rPr>
      </w:pPr>
      <w:r w:rsidRPr="5D375710">
        <w:rPr>
          <w:rFonts w:ascii="Futura LM" w:hAnsi="Futura LM" w:eastAsia="Futura LM" w:cs="Futura LM"/>
        </w:rPr>
        <w:t xml:space="preserve">Qualité de l'organisation proposée pour la réception des briefs, l'émission des devis, le traitement des commandes et la livraison des traductions dans les délais contractuels </w:t>
      </w:r>
      <w:r w:rsidRPr="5D375710" w:rsidR="5BB967ED">
        <w:rPr>
          <w:rFonts w:ascii="Futura LM" w:hAnsi="Futura LM" w:eastAsia="Futura LM" w:cs="Futura LM"/>
        </w:rPr>
        <w:t>(50%)</w:t>
      </w:r>
    </w:p>
    <w:p w:rsidRPr="006E3770" w:rsidR="006E3770" w:rsidP="5D375710" w:rsidRDefault="001C140E" w14:paraId="29248C00" w14:textId="396EF579">
      <w:pPr>
        <w:pStyle w:val="Listepuces"/>
        <w:spacing w:before="20" w:after="20"/>
        <w:rPr>
          <w:rFonts w:ascii="Futura LM" w:hAnsi="Futura LM" w:eastAsia="Futura LM" w:cs="Futura LM"/>
        </w:rPr>
      </w:pPr>
      <w:r w:rsidRPr="5D375710">
        <w:rPr>
          <w:rFonts w:ascii="Futura LM" w:hAnsi="Futura LM" w:eastAsia="Futura LM" w:cs="Futura LM"/>
        </w:rPr>
        <w:t>Pertinence des outils de reporting tout au long de l'exécution du marché et p</w:t>
      </w:r>
      <w:r w:rsidRPr="5D375710" w:rsidR="006E3770">
        <w:rPr>
          <w:rFonts w:ascii="Futura LM" w:hAnsi="Futura LM" w:eastAsia="Futura LM" w:cs="Futura LM"/>
        </w:rPr>
        <w:t xml:space="preserve">résentation de la plateforme en ligne sécurisée de suivi des projets mise à disposition de Business France : fonctionnalités (consultation de l'état d'avancement en temps réel, visualisation des devis et bons de commande, téléchargement des livrables, traçabilité des échanges) et mode d’accès, et proposez des codes d'accès test </w:t>
      </w:r>
      <w:r w:rsidRPr="5D375710" w:rsidR="5CFE06C7">
        <w:rPr>
          <w:rFonts w:ascii="Futura LM" w:hAnsi="Futura LM" w:eastAsia="Futura LM" w:cs="Futura LM"/>
        </w:rPr>
        <w:t>(50%)</w:t>
      </w:r>
    </w:p>
    <w:p w:rsidRPr="006E3770" w:rsidR="006E3770" w:rsidP="5D375710" w:rsidRDefault="006E3770" w14:paraId="7BB577C1" w14:textId="77777777">
      <w:pPr>
        <w:pStyle w:val="Paragraphedeliste"/>
        <w:ind w:left="1080"/>
        <w:rPr>
          <w:rFonts w:ascii="Futura LM" w:hAnsi="Futura LM" w:eastAsia="Futura LM" w:cs="Futura LM"/>
        </w:rPr>
      </w:pPr>
    </w:p>
    <w:p w:rsidRPr="00264708" w:rsidR="00852510" w:rsidP="5D375710" w:rsidRDefault="006A0D5F" w14:paraId="1A67A0A1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</w:p>
    <w:p w:rsidRPr="00264708" w:rsidR="00852510" w:rsidP="5D375710" w:rsidRDefault="00852510" w14:paraId="0B559CEC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1EDBB69E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1785290D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79D175B7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0423DE" w:rsidP="5D375710" w:rsidRDefault="006A0D5F" w14:paraId="30A8352F" w14:textId="6A848AE5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  <w:r>
        <w:br/>
      </w:r>
    </w:p>
    <w:p w:rsidRPr="00264708" w:rsidR="00C108C9" w:rsidP="5D375710" w:rsidRDefault="00C108C9" w14:paraId="1C265789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8CF6313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554F110F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AF627FF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1ED340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28B75D5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4272BA27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59D572FD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6D3E14" w:rsidP="5D375710" w:rsidRDefault="006D3E14" w14:paraId="79EA6AA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C108C9" w:rsidP="5D375710" w:rsidRDefault="00C108C9" w14:paraId="31A32C8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0423DE" w:rsidP="5D375710" w:rsidRDefault="006A0D5F" w14:paraId="400D0672" w14:textId="1D65A9EE">
      <w:pPr>
        <w:pStyle w:val="Titre1"/>
        <w:rPr>
          <w:rFonts w:ascii="Futura LM" w:hAnsi="Futura LM" w:eastAsia="Futura LM" w:cs="Futura LM"/>
          <w:color w:val="003399"/>
        </w:rPr>
      </w:pPr>
      <w:r w:rsidRPr="5D375710">
        <w:rPr>
          <w:rFonts w:ascii="Futura LM" w:hAnsi="Futura LM" w:eastAsia="Futura LM" w:cs="Futura LM"/>
          <w:color w:val="003399"/>
        </w:rPr>
        <w:t xml:space="preserve">3. </w:t>
      </w:r>
      <w:r w:rsidRPr="5D375710" w:rsidR="00157B02">
        <w:rPr>
          <w:rFonts w:ascii="Futura LM" w:hAnsi="Futura LM" w:eastAsia="Futura LM" w:cs="Futura LM"/>
          <w:color w:val="003399"/>
        </w:rPr>
        <w:t xml:space="preserve">Qualité des </w:t>
      </w:r>
      <w:r w:rsidRPr="5D375710" w:rsidR="6416E824">
        <w:rPr>
          <w:rFonts w:ascii="Futura LM" w:hAnsi="Futura LM" w:eastAsia="Futura LM" w:cs="Futura LM"/>
          <w:color w:val="003399"/>
        </w:rPr>
        <w:t>traducteurs :</w:t>
      </w:r>
      <w:r w:rsidRPr="5D375710" w:rsidR="003A108D">
        <w:rPr>
          <w:rFonts w:ascii="Futura LM" w:hAnsi="Futura LM" w:eastAsia="Futura LM" w:cs="Futura LM"/>
          <w:color w:val="003399"/>
        </w:rPr>
        <w:t xml:space="preserve"> </w:t>
      </w:r>
      <w:r w:rsidRPr="5D375710" w:rsidR="002546C9">
        <w:rPr>
          <w:rFonts w:ascii="Futura LM" w:hAnsi="Futura LM" w:eastAsia="Futura LM" w:cs="Futura LM"/>
          <w:color w:val="003399"/>
        </w:rPr>
        <w:t>35</w:t>
      </w:r>
      <w:r w:rsidRPr="5D375710" w:rsidR="00F63EC2">
        <w:rPr>
          <w:rFonts w:ascii="Futura LM" w:hAnsi="Futura LM" w:eastAsia="Futura LM" w:cs="Futura LM"/>
          <w:color w:val="003399"/>
        </w:rPr>
        <w:t xml:space="preserve"> %</w:t>
      </w:r>
    </w:p>
    <w:p w:rsidRPr="00264708" w:rsidR="000423DE" w:rsidP="5D375710" w:rsidRDefault="334CB24D" w14:paraId="4EBD09FF" w14:textId="23C443B3">
      <w:pPr>
        <w:rPr>
          <w:rFonts w:ascii="Futura LM" w:hAnsi="Futura LM" w:eastAsia="Futura LM" w:cs="Futura LM"/>
          <w:i/>
          <w:iCs/>
        </w:rPr>
      </w:pPr>
      <w:r w:rsidRPr="5D375710">
        <w:rPr>
          <w:rFonts w:ascii="Futura LM" w:hAnsi="Futura LM" w:eastAsia="Futura LM" w:cs="Futura LM"/>
          <w:i/>
          <w:iCs/>
        </w:rPr>
        <w:t>Indiquez les éléments suivants</w:t>
      </w:r>
      <w:r w:rsidRPr="5D375710" w:rsidR="001C0076">
        <w:rPr>
          <w:rFonts w:ascii="Futura LM" w:hAnsi="Futura LM" w:eastAsia="Futura LM" w:cs="Futura LM"/>
          <w:i/>
          <w:iCs/>
        </w:rPr>
        <w:t> :</w:t>
      </w:r>
    </w:p>
    <w:p w:rsidRPr="001D43F5" w:rsidR="001D43F5" w:rsidP="5D375710" w:rsidRDefault="0BB4E776" w14:paraId="6DFB399C" w14:textId="4B3E9802">
      <w:pPr>
        <w:numPr>
          <w:ilvl w:val="0"/>
          <w:numId w:val="31"/>
        </w:numPr>
        <w:spacing w:before="80"/>
        <w:rPr>
          <w:rFonts w:ascii="Futura LM" w:hAnsi="Futura LM" w:eastAsia="Futura LM" w:cs="Futura LM"/>
        </w:rPr>
      </w:pPr>
      <w:r w:rsidRPr="5693BF2C" w:rsidR="0BB4E776">
        <w:rPr>
          <w:rFonts w:ascii="Futura LM" w:hAnsi="Futura LM" w:eastAsia="Futura LM" w:cs="Futura LM"/>
        </w:rPr>
        <w:t>Les profils, qualifications et expériences des traducteurs proposés,</w:t>
      </w:r>
      <w:r w:rsidRPr="5693BF2C" w:rsidR="7F363963">
        <w:rPr>
          <w:rFonts w:ascii="Futura LM" w:hAnsi="Futura LM" w:eastAsia="Futura LM" w:cs="Futura LM"/>
        </w:rPr>
        <w:t xml:space="preserve"> ainsi </w:t>
      </w:r>
      <w:r w:rsidRPr="5693BF2C" w:rsidR="7F363963">
        <w:rPr>
          <w:rFonts w:ascii="Futura LM" w:hAnsi="Futura LM" w:eastAsia="Futura LM" w:cs="Futura LM"/>
        </w:rPr>
        <w:t>que</w:t>
      </w:r>
      <w:r w:rsidRPr="5693BF2C" w:rsidR="7F363963">
        <w:rPr>
          <w:rFonts w:ascii="Futura LM" w:hAnsi="Futura LM" w:eastAsia="Futura LM" w:cs="Futura LM"/>
        </w:rPr>
        <w:t xml:space="preserve"> des traducteurs </w:t>
      </w:r>
      <w:r w:rsidRPr="5693BF2C" w:rsidR="0BB4E776">
        <w:rPr>
          <w:rFonts w:ascii="Futura LM" w:hAnsi="Futura LM" w:eastAsia="Futura LM" w:cs="Futura LM"/>
        </w:rPr>
        <w:t>assermentés, et les garanties de stabilité et de continuité en cas</w:t>
      </w:r>
      <w:r w:rsidRPr="5693BF2C" w:rsidR="3F448565">
        <w:rPr>
          <w:rFonts w:ascii="Futura LM" w:hAnsi="Futura LM" w:eastAsia="Futura LM" w:cs="Futura LM"/>
        </w:rPr>
        <w:t xml:space="preserve"> </w:t>
      </w:r>
      <w:r w:rsidRPr="5693BF2C" w:rsidR="0BB4E776">
        <w:rPr>
          <w:rFonts w:ascii="Futura LM" w:hAnsi="Futura LM" w:eastAsia="Futura LM" w:cs="Futura LM"/>
        </w:rPr>
        <w:t xml:space="preserve">d'indisponibilité </w:t>
      </w:r>
      <w:r w:rsidRPr="5693BF2C" w:rsidR="44BC7C24">
        <w:rPr>
          <w:rFonts w:ascii="Futura LM" w:hAnsi="Futura LM" w:eastAsia="Futura LM" w:cs="Futura LM"/>
        </w:rPr>
        <w:t>(80%)</w:t>
      </w:r>
    </w:p>
    <w:p w:rsidRPr="001D43F5" w:rsidR="001D43F5" w:rsidP="5D375710" w:rsidRDefault="001D43F5" w14:paraId="59DE163F" w14:textId="399166DF">
      <w:pPr>
        <w:numPr>
          <w:ilvl w:val="0"/>
          <w:numId w:val="31"/>
        </w:numPr>
        <w:spacing w:before="80"/>
        <w:rPr>
          <w:rFonts w:ascii="Futura LM" w:hAnsi="Futura LM" w:eastAsia="Futura LM" w:cs="Futura LM"/>
        </w:rPr>
      </w:pPr>
      <w:r w:rsidRPr="5D375710">
        <w:rPr>
          <w:rFonts w:ascii="Futura LM" w:hAnsi="Futura LM" w:eastAsia="Futura LM" w:cs="Futura LM"/>
        </w:rPr>
        <w:t>La politique encadrant le recours à la traduction automatique et à l'IA : conditions d'utilisation, révision humaine et traçabilité</w:t>
      </w:r>
      <w:r w:rsidRPr="5D375710" w:rsidR="6EACD8EC">
        <w:rPr>
          <w:rFonts w:ascii="Futura LM" w:hAnsi="Futura LM" w:eastAsia="Futura LM" w:cs="Futura LM"/>
        </w:rPr>
        <w:t xml:space="preserve"> (20%)</w:t>
      </w:r>
    </w:p>
    <w:p w:rsidR="007C7A77" w:rsidP="5D375710" w:rsidRDefault="007C7A77" w14:paraId="1B0B411F" w14:textId="7BB53085">
      <w:pPr>
        <w:spacing w:before="80"/>
        <w:rPr>
          <w:rFonts w:ascii="Futura LM" w:hAnsi="Futura LM" w:eastAsia="Futura LM" w:cs="Futura LM"/>
          <w:i/>
          <w:iCs/>
          <w:color w:val="1F3864"/>
          <w:sz w:val="21"/>
          <w:szCs w:val="21"/>
        </w:rPr>
      </w:pPr>
      <w:r w:rsidRPr="5D375710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 xml:space="preserve">→ </w:t>
      </w:r>
      <w:r w:rsidRPr="5D375710" w:rsidR="002546C9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>vous pouvez j</w:t>
      </w:r>
      <w:r w:rsidRPr="5D375710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 xml:space="preserve">oindre en annexe les CV des </w:t>
      </w:r>
      <w:r w:rsidRPr="5D375710" w:rsidR="00D064E4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 xml:space="preserve">traducteurs </w:t>
      </w:r>
      <w:r w:rsidRPr="5D375710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>pressentis pour les langues principales (anglais, arabe, chinois, japonais, espagnol).</w:t>
      </w:r>
      <w:r w:rsidRPr="5D375710" w:rsidR="002546C9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 xml:space="preserve"> Toutefois, Le jugement de ce critère sera effectué sur la base des profils présentés et non sur les C</w:t>
      </w:r>
      <w:r w:rsidRPr="5D375710" w:rsidR="6FB53B86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>V</w:t>
      </w:r>
      <w:r w:rsidRPr="5D375710" w:rsidR="002546C9">
        <w:rPr>
          <w:rFonts w:ascii="Futura LM" w:hAnsi="Futura LM" w:eastAsia="Futura LM" w:cs="Futura LM"/>
          <w:i/>
          <w:iCs/>
          <w:color w:val="1F3864"/>
          <w:sz w:val="21"/>
          <w:szCs w:val="21"/>
        </w:rPr>
        <w:t>.</w:t>
      </w:r>
    </w:p>
    <w:p w:rsidRPr="00264708" w:rsidR="007C7A77" w:rsidP="5D375710" w:rsidRDefault="007C7A77" w14:paraId="104C6732" w14:textId="77777777">
      <w:pPr>
        <w:ind w:left="360"/>
        <w:rPr>
          <w:rFonts w:ascii="Futura LM" w:hAnsi="Futura LM" w:eastAsia="Futura LM" w:cs="Futura LM"/>
        </w:rPr>
      </w:pPr>
    </w:p>
    <w:p w:rsidRPr="00264708" w:rsidR="00852510" w:rsidP="5D375710" w:rsidRDefault="006A0D5F" w14:paraId="095B8ADD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  <w:r>
        <w:br/>
      </w:r>
    </w:p>
    <w:p w:rsidRPr="00264708" w:rsidR="00852510" w:rsidP="5D375710" w:rsidRDefault="00852510" w14:paraId="2CA4855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1FF2C979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53F965BD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7DB0D82C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3DE937A8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6C831D3F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0423DE" w:rsidP="5D375710" w:rsidRDefault="006A0D5F" w14:paraId="45355986" w14:textId="3708ED44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</w:p>
    <w:p w:rsidRPr="00264708" w:rsidR="000423DE" w:rsidP="5D375710" w:rsidRDefault="51B36A47" w14:paraId="58709B60" w14:textId="0856C61B">
      <w:pPr>
        <w:pStyle w:val="Titre1"/>
        <w:rPr>
          <w:rFonts w:ascii="Futura LM" w:hAnsi="Futura LM" w:eastAsia="Futura LM" w:cs="Futura LM"/>
          <w:color w:val="003399"/>
        </w:rPr>
      </w:pPr>
      <w:r w:rsidRPr="2073AC02">
        <w:rPr>
          <w:rFonts w:ascii="Futura LM" w:hAnsi="Futura LM" w:eastAsia="Futura LM" w:cs="Futura LM"/>
          <w:color w:val="003399"/>
        </w:rPr>
        <w:t>4</w:t>
      </w:r>
      <w:r w:rsidRPr="2073AC02" w:rsidR="5BBDBAAC">
        <w:rPr>
          <w:rFonts w:ascii="Futura LM" w:hAnsi="Futura LM" w:eastAsia="Futura LM" w:cs="Futura LM"/>
          <w:color w:val="003399"/>
        </w:rPr>
        <w:t xml:space="preserve">. </w:t>
      </w:r>
      <w:r w:rsidRPr="2073AC02" w:rsidR="1CDCC342">
        <w:rPr>
          <w:rFonts w:ascii="Futura LM" w:hAnsi="Futura LM" w:eastAsia="Futura LM" w:cs="Futura LM"/>
          <w:color w:val="003399"/>
        </w:rPr>
        <w:t>EVALUATION DE LA VALEUR SOCIALE ET</w:t>
      </w:r>
      <w:r w:rsidRPr="2073AC02" w:rsidR="1C4CA676">
        <w:rPr>
          <w:rFonts w:ascii="Futura LM" w:hAnsi="Futura LM" w:eastAsia="Futura LM" w:cs="Futura LM"/>
          <w:color w:val="003399"/>
        </w:rPr>
        <w:t xml:space="preserve"> </w:t>
      </w:r>
      <w:r w:rsidRPr="2073AC02" w:rsidR="1CDCC342">
        <w:rPr>
          <w:rFonts w:ascii="Futura LM" w:hAnsi="Futura LM" w:eastAsia="Futura LM" w:cs="Futura LM"/>
          <w:color w:val="003399"/>
        </w:rPr>
        <w:t>ENVIRONNEMENTALE</w:t>
      </w:r>
      <w:r w:rsidRPr="2073AC02" w:rsidR="644C9A69">
        <w:rPr>
          <w:rFonts w:ascii="Futura LM" w:hAnsi="Futura LM" w:eastAsia="Futura LM" w:cs="Futura LM"/>
          <w:color w:val="003399"/>
        </w:rPr>
        <w:t xml:space="preserve"> : </w:t>
      </w:r>
      <w:r w:rsidRPr="2073AC02" w:rsidR="25185D81">
        <w:rPr>
          <w:rFonts w:ascii="Futura LM" w:hAnsi="Futura LM" w:eastAsia="Futura LM" w:cs="Futura LM"/>
          <w:color w:val="003399"/>
        </w:rPr>
        <w:t>3</w:t>
      </w:r>
      <w:r w:rsidRPr="2073AC02" w:rsidR="305FFD8F">
        <w:rPr>
          <w:rFonts w:ascii="Futura LM" w:hAnsi="Futura LM" w:eastAsia="Futura LM" w:cs="Futura LM"/>
          <w:color w:val="003399"/>
        </w:rPr>
        <w:t>%</w:t>
      </w:r>
    </w:p>
    <w:p w:rsidRPr="00264708" w:rsidR="007C7A77" w:rsidP="5D375710" w:rsidRDefault="007C7A77" w14:paraId="05FB8BD5" w14:textId="77777777">
      <w:pPr>
        <w:spacing w:after="0" w:line="240" w:lineRule="auto"/>
        <w:jc w:val="both"/>
        <w:rPr>
          <w:rFonts w:ascii="Futura LM" w:hAnsi="Futura LM" w:eastAsia="Futura LM" w:cs="Futura LM"/>
          <w:color w:val="000000"/>
          <w:sz w:val="24"/>
          <w:szCs w:val="24"/>
        </w:rPr>
      </w:pPr>
    </w:p>
    <w:p w:rsidR="7AEE6BA2" w:rsidP="5D375710" w:rsidRDefault="7AEE6BA2" w14:paraId="571042C6" w14:textId="463EBA76">
      <w:pPr>
        <w:spacing w:before="120"/>
        <w:jc w:val="both"/>
      </w:pPr>
      <w:r w:rsidRPr="5D375710">
        <w:rPr>
          <w:rFonts w:ascii="Futura LM" w:hAnsi="Futura LM" w:eastAsia="Futura LM" w:cs="Futura LM"/>
          <w:b/>
          <w:bCs/>
          <w:color w:val="000000" w:themeColor="text1"/>
        </w:rPr>
        <w:t>Critère 1. Insertion Sociale</w:t>
      </w:r>
      <w:r w:rsidRPr="5D375710" w:rsidR="7EC808F5">
        <w:rPr>
          <w:rFonts w:ascii="Futura LM" w:hAnsi="Futura LM" w:eastAsia="Futura LM" w:cs="Futura LM"/>
          <w:b/>
          <w:bCs/>
          <w:color w:val="000000" w:themeColor="text1"/>
        </w:rPr>
        <w:t xml:space="preserve"> (60%)</w:t>
      </w:r>
      <w:r w:rsidRPr="5D375710" w:rsidR="2DAFF209">
        <w:rPr>
          <w:rFonts w:ascii="Futura LM" w:hAnsi="Futura LM" w:eastAsia="Futura LM" w:cs="Futura LM"/>
          <w:b/>
          <w:bCs/>
          <w:color w:val="000000" w:themeColor="text1"/>
        </w:rPr>
        <w:t xml:space="preserve"> volume d'heures de la prestation à dédier aux personnes éloignées de l'emploi</w:t>
      </w:r>
    </w:p>
    <w:p w:rsidR="7EC808F5" w:rsidP="5D375710" w:rsidRDefault="7EC808F5" w14:paraId="007720DF" w14:textId="23C610AD">
      <w:pPr>
        <w:spacing w:before="120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lastRenderedPageBreak/>
        <w:t>La clause 12</w:t>
      </w:r>
      <w:r w:rsidRPr="5D375710" w:rsidR="7AEE6BA2">
        <w:rPr>
          <w:rFonts w:ascii="Futura LM" w:hAnsi="Futura LM" w:eastAsia="Futura LM" w:cs="Futura LM"/>
          <w:color w:val="000000" w:themeColor="text1"/>
        </w:rPr>
        <w:t xml:space="preserve"> du CCAP a prévu une clause d’insertion sociale, notamment un volume d’heure de </w:t>
      </w:r>
      <w:r w:rsidRPr="5D375710" w:rsidR="4848BC5C">
        <w:rPr>
          <w:rFonts w:ascii="Futura LM" w:hAnsi="Futura LM" w:eastAsia="Futura LM" w:cs="Futura LM"/>
          <w:color w:val="000000" w:themeColor="text1"/>
        </w:rPr>
        <w:t>1</w:t>
      </w:r>
      <w:r w:rsidRPr="5D375710" w:rsidR="7AEE6BA2">
        <w:rPr>
          <w:rFonts w:ascii="Futura LM" w:hAnsi="Futura LM" w:eastAsia="Futura LM" w:cs="Futura LM"/>
          <w:color w:val="000000" w:themeColor="text1"/>
        </w:rPr>
        <w:t>0 heures de travail réservé à partir de la 100 000 € HT de bons de commande durant toute l’exécution du contrat.</w:t>
      </w:r>
    </w:p>
    <w:p w:rsidR="7AEE6BA2" w:rsidP="5D375710" w:rsidRDefault="7AEE6BA2" w14:paraId="705C6A20" w14:textId="2ADE6A37">
      <w:pPr>
        <w:pStyle w:val="Paragraphedeliste"/>
        <w:numPr>
          <w:ilvl w:val="0"/>
          <w:numId w:val="3"/>
        </w:numPr>
        <w:spacing w:before="120" w:after="0" w:line="240" w:lineRule="auto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>Le soumissionnaire souhaite améliorer cette clause en augmentant le volume d’heures à dédier aux personnes éligibles à cette clause et visées à l’article 14.1 du CCAP ? Si oui, préciser</w:t>
      </w:r>
    </w:p>
    <w:p w:rsidR="7AEE6BA2" w:rsidP="5D375710" w:rsidRDefault="7AEE6BA2" w14:paraId="75176519" w14:textId="3D1FA2AB">
      <w:pPr>
        <w:spacing w:before="120" w:after="0" w:line="240" w:lineRule="auto"/>
        <w:ind w:left="720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b/>
          <w:bCs/>
          <w:color w:val="000000" w:themeColor="text1"/>
        </w:rPr>
        <w:t>Réponse</w:t>
      </w:r>
      <w:r w:rsidRPr="5D375710">
        <w:rPr>
          <w:rFonts w:ascii="Futura LM" w:hAnsi="Futura LM" w:eastAsia="Futura LM" w:cs="Futura LM"/>
          <w:color w:val="000000" w:themeColor="text1"/>
        </w:rPr>
        <w:t> :</w:t>
      </w:r>
    </w:p>
    <w:p w:rsidR="5D375710" w:rsidP="5D375710" w:rsidRDefault="5D375710" w14:paraId="41C7EE3E" w14:textId="41878D05">
      <w:pPr>
        <w:spacing w:before="120"/>
        <w:jc w:val="both"/>
        <w:rPr>
          <w:rFonts w:ascii="Futura LM" w:hAnsi="Futura LM" w:eastAsia="Futura LM" w:cs="Futura LM"/>
          <w:color w:val="000000" w:themeColor="text1"/>
        </w:rPr>
      </w:pPr>
    </w:p>
    <w:p w:rsidR="7AEE6BA2" w:rsidP="5D375710" w:rsidRDefault="7AEE6BA2" w14:paraId="13FB35F4" w14:textId="30A5F4D9">
      <w:pPr>
        <w:pStyle w:val="Paragraphedeliste"/>
        <w:numPr>
          <w:ilvl w:val="0"/>
          <w:numId w:val="3"/>
        </w:numPr>
        <w:spacing w:before="120" w:after="0" w:line="240" w:lineRule="auto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>Le soumissionnaire souhaite réduire le volume commande (100 000 € HT de bons de commandes) à partir duquel le volume d’heures de travail réservé s’applique ? Si oui, préciser</w:t>
      </w:r>
    </w:p>
    <w:p w:rsidR="7AEE6BA2" w:rsidP="5D375710" w:rsidRDefault="7AEE6BA2" w14:paraId="43F34275" w14:textId="1355FC62">
      <w:pPr>
        <w:spacing w:before="120" w:after="0" w:line="240" w:lineRule="auto"/>
        <w:ind w:left="720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b/>
          <w:bCs/>
          <w:color w:val="000000" w:themeColor="text1"/>
        </w:rPr>
        <w:t>Réponse</w:t>
      </w:r>
      <w:r w:rsidRPr="5D375710">
        <w:rPr>
          <w:rFonts w:ascii="Futura LM" w:hAnsi="Futura LM" w:eastAsia="Futura LM" w:cs="Futura LM"/>
          <w:color w:val="000000" w:themeColor="text1"/>
        </w:rPr>
        <w:t xml:space="preserve"> : </w:t>
      </w:r>
    </w:p>
    <w:p w:rsidR="5D375710" w:rsidP="5D375710" w:rsidRDefault="5D375710" w14:paraId="154243D4" w14:textId="11438C04">
      <w:pPr>
        <w:spacing w:before="120"/>
        <w:jc w:val="both"/>
        <w:rPr>
          <w:rFonts w:ascii="Futura LM" w:hAnsi="Futura LM" w:eastAsia="Futura LM" w:cs="Futura LM"/>
          <w:color w:val="000000" w:themeColor="text1"/>
        </w:rPr>
      </w:pPr>
    </w:p>
    <w:p w:rsidR="7AEE6BA2" w:rsidP="5D375710" w:rsidRDefault="7AEE6BA2" w14:paraId="24B43406" w14:textId="4F9DFAB5">
      <w:pPr>
        <w:spacing w:before="120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>Par ailleurs, le soumissionnaire indique :</w:t>
      </w:r>
    </w:p>
    <w:p w:rsidR="7AEE6BA2" w:rsidP="5D375710" w:rsidRDefault="7AEE6BA2" w14:paraId="417F721F" w14:textId="5B75E808">
      <w:pPr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>Le/la facilitateur(trice) agréé par l’Etat et fourni les informations suivantes :</w:t>
      </w:r>
    </w:p>
    <w:p w:rsidR="7AEE6BA2" w:rsidP="5D375710" w:rsidRDefault="7AEE6BA2" w14:paraId="156D5925" w14:textId="50E73FB2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Nom du facilitateur</w:t>
      </w:r>
    </w:p>
    <w:p w:rsidR="7AEE6BA2" w:rsidP="5D375710" w:rsidRDefault="7AEE6BA2" w14:paraId="080F14A3" w14:textId="5E196F95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Entité du facilitateur</w:t>
      </w:r>
    </w:p>
    <w:p w:rsidR="7AEE6BA2" w:rsidP="5D375710" w:rsidRDefault="7AEE6BA2" w14:paraId="3AA7AE66" w14:textId="4D25C578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Adresse électronique</w:t>
      </w:r>
    </w:p>
    <w:p w:rsidR="7AEE6BA2" w:rsidP="5D375710" w:rsidRDefault="7AEE6BA2" w14:paraId="722EC350" w14:textId="1B72457C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Numéro de téléphone</w:t>
      </w:r>
    </w:p>
    <w:p w:rsidR="7AEE6BA2" w:rsidP="5D375710" w:rsidRDefault="7AEE6BA2" w14:paraId="7810B3F6" w14:textId="424A3A16">
      <w:pPr>
        <w:spacing w:after="0" w:line="240" w:lineRule="auto"/>
        <w:ind w:left="720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 xml:space="preserve"> </w:t>
      </w:r>
    </w:p>
    <w:p w:rsidR="7AEE6BA2" w:rsidP="5D375710" w:rsidRDefault="7AEE6BA2" w14:paraId="1BC1599E" w14:textId="7D1D3A69">
      <w:pPr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</w:rPr>
        <w:t>Nom de la personne en charge du suivi des heures d’insertion sociale au sein de l’entreprise</w:t>
      </w:r>
    </w:p>
    <w:p w:rsidR="7AEE6BA2" w:rsidP="5D375710" w:rsidRDefault="7AEE6BA2" w14:paraId="7A00C654" w14:textId="18564A10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 xml:space="preserve">Nom </w:t>
      </w:r>
    </w:p>
    <w:p w:rsidR="7AEE6BA2" w:rsidP="5D375710" w:rsidRDefault="7AEE6BA2" w14:paraId="32999729" w14:textId="3B5C64BF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Titre</w:t>
      </w:r>
    </w:p>
    <w:p w:rsidR="7AEE6BA2" w:rsidP="5D375710" w:rsidRDefault="7AEE6BA2" w14:paraId="06239E43" w14:textId="26C35029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Adresse électronique</w:t>
      </w:r>
    </w:p>
    <w:p w:rsidR="7AEE6BA2" w:rsidP="5D375710" w:rsidRDefault="7AEE6BA2" w14:paraId="7C5CF6A8" w14:textId="14D7040B">
      <w:pPr>
        <w:pStyle w:val="Paragraphedeliste"/>
        <w:numPr>
          <w:ilvl w:val="0"/>
          <w:numId w:val="2"/>
        </w:numPr>
        <w:spacing w:after="0" w:line="240" w:lineRule="auto"/>
        <w:jc w:val="both"/>
        <w:rPr>
          <w:rFonts w:ascii="Futura LM" w:hAnsi="Futura LM" w:eastAsia="Futura LM" w:cs="Futura LM"/>
          <w:color w:val="000000" w:themeColor="text1"/>
          <w:sz w:val="20"/>
          <w:szCs w:val="20"/>
        </w:rPr>
      </w:pPr>
      <w:r w:rsidRPr="5D375710">
        <w:rPr>
          <w:rFonts w:ascii="Futura LM" w:hAnsi="Futura LM" w:eastAsia="Futura LM" w:cs="Futura LM"/>
          <w:i/>
          <w:iCs/>
          <w:color w:val="000000" w:themeColor="text1"/>
          <w:sz w:val="20"/>
          <w:szCs w:val="20"/>
        </w:rPr>
        <w:t>Numéro de téléphone</w:t>
      </w:r>
    </w:p>
    <w:p w:rsidR="5D375710" w:rsidP="5D375710" w:rsidRDefault="5D375710" w14:paraId="21D6786E" w14:textId="2DB2F56B">
      <w:pPr>
        <w:spacing w:before="120"/>
        <w:jc w:val="both"/>
        <w:rPr>
          <w:rFonts w:ascii="Futura LM" w:hAnsi="Futura LM" w:eastAsia="Futura LM" w:cs="Futura LM"/>
          <w:color w:val="000000" w:themeColor="text1"/>
        </w:rPr>
      </w:pPr>
    </w:p>
    <w:p w:rsidR="7AEE6BA2" w:rsidP="5D375710" w:rsidRDefault="7AEE6BA2" w14:paraId="5D84451D" w14:textId="1FDE60E0">
      <w:pPr>
        <w:spacing w:before="120"/>
        <w:jc w:val="both"/>
        <w:rPr>
          <w:rFonts w:ascii="Futura LM" w:hAnsi="Futura LM" w:eastAsia="Futura LM" w:cs="Futura LM"/>
          <w:b/>
          <w:bCs/>
          <w:color w:val="000000" w:themeColor="text1"/>
        </w:rPr>
      </w:pPr>
      <w:r w:rsidRPr="5D375710">
        <w:rPr>
          <w:rFonts w:ascii="Futura LM" w:hAnsi="Futura LM" w:eastAsia="Futura LM" w:cs="Futura LM"/>
          <w:b/>
          <w:bCs/>
          <w:color w:val="000000" w:themeColor="text1"/>
        </w:rPr>
        <w:t>Critère 2 : Critère environnemental</w:t>
      </w:r>
      <w:r w:rsidRPr="5D375710" w:rsidR="233AE4C8">
        <w:rPr>
          <w:rFonts w:ascii="Futura LM" w:hAnsi="Futura LM" w:eastAsia="Futura LM" w:cs="Futura LM"/>
          <w:b/>
          <w:bCs/>
          <w:color w:val="000000" w:themeColor="text1"/>
        </w:rPr>
        <w:t xml:space="preserve"> : Mesures de réduction de l'empreinte carbone des prestations (40%) :</w:t>
      </w:r>
    </w:p>
    <w:p w:rsidR="62196858" w:rsidP="5D375710" w:rsidRDefault="62196858" w14:paraId="16F0458F" w14:textId="3CB6709C">
      <w:pPr>
        <w:spacing w:before="120"/>
        <w:jc w:val="both"/>
        <w:rPr>
          <w:rFonts w:ascii="Futura LM" w:hAnsi="Futura LM" w:eastAsia="Futura LM" w:cs="Futura LM"/>
          <w:color w:val="000000" w:themeColor="text1"/>
        </w:rPr>
      </w:pPr>
      <w:r w:rsidRPr="5D375710">
        <w:rPr>
          <w:rFonts w:ascii="Futura LM" w:hAnsi="Futura LM" w:eastAsia="Futura LM" w:cs="Futura LM"/>
          <w:color w:val="000000" w:themeColor="text1"/>
        </w:rPr>
        <w:t>Estimation</w:t>
      </w:r>
      <w:r w:rsidRPr="5D375710" w:rsidR="64FA9056">
        <w:rPr>
          <w:rFonts w:ascii="Futura LM" w:hAnsi="Futura LM" w:eastAsia="Futura LM" w:cs="Futura LM"/>
          <w:color w:val="000000" w:themeColor="text1"/>
        </w:rPr>
        <w:t xml:space="preserve"> de l'empreinte carbone de la prestation sur la première année et taux de réduction pressentie en cas de renouvellement du contrat, certifications ou équivalent.</w:t>
      </w:r>
    </w:p>
    <w:p w:rsidRPr="00264708" w:rsidR="00C108C9" w:rsidP="5D375710" w:rsidRDefault="00C108C9" w14:paraId="4D1B2C38" w14:textId="77777777">
      <w:pPr>
        <w:rPr>
          <w:rFonts w:ascii="Futura LM" w:hAnsi="Futura LM" w:eastAsia="Futura LM" w:cs="Futura LM"/>
        </w:rPr>
      </w:pPr>
    </w:p>
    <w:p w:rsidRPr="00264708" w:rsidR="00852510" w:rsidP="5D375710" w:rsidRDefault="006A0D5F" w14:paraId="2D3DBE52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  <w:r>
        <w:br/>
      </w:r>
    </w:p>
    <w:p w:rsidRPr="00264708" w:rsidR="00852510" w:rsidP="5D375710" w:rsidRDefault="00852510" w14:paraId="099809E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13D46659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4BB5D59F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04C254C4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1A656F5B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4E776B9E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852510" w:rsidP="5D375710" w:rsidRDefault="00852510" w14:paraId="7CD6B2F6" w14:textId="77777777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</w:p>
    <w:p w:rsidRPr="00264708" w:rsidR="000423DE" w:rsidP="5D375710" w:rsidRDefault="006A0D5F" w14:paraId="36CADD48" w14:textId="56685D78">
      <w:pPr>
        <w:shd w:val="clear" w:color="auto" w:fill="D9D9D9" w:themeFill="background1" w:themeFillShade="D9"/>
        <w:rPr>
          <w:rFonts w:ascii="Futura LM" w:hAnsi="Futura LM" w:eastAsia="Futura LM" w:cs="Futura LM"/>
        </w:rPr>
      </w:pPr>
      <w:r>
        <w:br/>
      </w:r>
    </w:p>
    <w:p w:rsidRPr="003844D4" w:rsidR="000423DE" w:rsidP="5D375710" w:rsidRDefault="000423DE" w14:paraId="5319157A" w14:textId="3DD72794">
      <w:pPr>
        <w:spacing w:after="0" w:line="240" w:lineRule="auto"/>
        <w:rPr>
          <w:rFonts w:ascii="Futura LM" w:hAnsi="Futura LM" w:eastAsia="Futura LM" w:cs="Futura LM"/>
          <w:b/>
          <w:bCs/>
        </w:rPr>
      </w:pPr>
    </w:p>
    <w:sectPr w:rsidRPr="003844D4" w:rsidR="000423DE" w:rsidSect="00034616">
      <w:headerReference w:type="default" r:id="rId11"/>
      <w:footerReference w:type="default" r:id="rId12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264708" w:rsidR="000D6A62" w:rsidRDefault="000D6A62" w14:paraId="10D74150" w14:textId="77777777">
      <w:pPr>
        <w:spacing w:after="0" w:line="240" w:lineRule="auto"/>
      </w:pPr>
      <w:r w:rsidRPr="00264708">
        <w:separator/>
      </w:r>
    </w:p>
  </w:endnote>
  <w:endnote w:type="continuationSeparator" w:id="0">
    <w:p w:rsidRPr="00264708" w:rsidR="000D6A62" w:rsidRDefault="000D6A62" w14:paraId="431B3791" w14:textId="77777777">
      <w:pPr>
        <w:spacing w:after="0" w:line="240" w:lineRule="auto"/>
      </w:pPr>
      <w:r w:rsidRPr="0026470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utura LM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0197955"/>
      <w:docPartObj>
        <w:docPartGallery w:val="Page Numbers (Bottom of Page)"/>
        <w:docPartUnique/>
      </w:docPartObj>
    </w:sdtPr>
    <w:sdtEndPr/>
    <w:sdtContent>
      <w:p w:rsidRPr="00264708" w:rsidR="0091103D" w:rsidRDefault="0091103D" w14:paraId="0F359427" w14:textId="11E2CC75">
        <w:pPr>
          <w:pStyle w:val="Pieddepage"/>
          <w:jc w:val="right"/>
        </w:pPr>
        <w:r w:rsidRPr="00264708">
          <w:fldChar w:fldCharType="begin"/>
        </w:r>
        <w:r w:rsidRPr="00264708">
          <w:instrText>PAGE   \* MERGEFORMAT</w:instrText>
        </w:r>
        <w:r w:rsidRPr="00264708">
          <w:fldChar w:fldCharType="separate"/>
        </w:r>
        <w:r w:rsidRPr="00264708">
          <w:t>2</w:t>
        </w:r>
        <w:r w:rsidRPr="00264708">
          <w:fldChar w:fldCharType="end"/>
        </w:r>
      </w:p>
    </w:sdtContent>
  </w:sdt>
  <w:p w:rsidRPr="00264708" w:rsidR="000423DE" w:rsidRDefault="000423DE" w14:paraId="1E03C0FA" w14:textId="651ADB72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264708" w:rsidR="000D6A62" w:rsidRDefault="000D6A62" w14:paraId="7B33C714" w14:textId="77777777">
      <w:pPr>
        <w:spacing w:after="0" w:line="240" w:lineRule="auto"/>
      </w:pPr>
      <w:r w:rsidRPr="00264708">
        <w:separator/>
      </w:r>
    </w:p>
  </w:footnote>
  <w:footnote w:type="continuationSeparator" w:id="0">
    <w:p w:rsidRPr="00264708" w:rsidR="000D6A62" w:rsidRDefault="000D6A62" w14:paraId="3F1B46C0" w14:textId="77777777">
      <w:pPr>
        <w:spacing w:after="0" w:line="240" w:lineRule="auto"/>
      </w:pPr>
      <w:r w:rsidRPr="0026470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264708" w:rsidR="000423DE" w:rsidRDefault="00852510" w14:paraId="77EEC4F9" w14:textId="689D74EE">
    <w:pPr>
      <w:pStyle w:val="En-tte"/>
    </w:pPr>
    <w:r w:rsidRPr="00264708">
      <w:rPr>
        <w:noProof/>
      </w:rPr>
      <w:drawing>
        <wp:inline distT="0" distB="0" distL="0" distR="0" wp14:anchorId="7B9BC1B3" wp14:editId="62D0B511">
          <wp:extent cx="5486400" cy="895652"/>
          <wp:effectExtent l="0" t="0" r="0" b="0"/>
          <wp:docPr id="1702430447" name="Image 1" descr="Une image contenant texte, capture d’écran, Police, blanc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430447" name="Image 1" descr="Une image contenant texte, capture d’écran, Police, blanc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895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jfCVT+HGA/ur8T" int2:id="QfJicIJC">
      <int2:state int2:value="Rejected" int2:type="spell"/>
    </int2:textHash>
    <int2:textHash int2:hashCode="Y1dkDSJW8tMyGl" int2:id="Oq3qK8rR">
      <int2:state int2:value="Rejected" int2:type="spell"/>
    </int2:textHash>
    <int2:textHash int2:hashCode="b8AKy48eBM5gVA" int2:id="LgI7LuEh">
      <int2:state int2:value="Rejected" int2:type="spell"/>
    </int2:textHash>
    <int2:textHash int2:hashCode="6p/7brSl8Wf2op" int2:id="rb3TlxGL">
      <int2:state int2:value="Rejected" int2:type="spell"/>
    </int2:textHash>
    <int2:textHash int2:hashCode="n86toodIBM11/2" int2:id="uLrjiH05">
      <int2:state int2:value="Rejected" int2:type="spell"/>
    </int2:textHash>
    <int2:textHash int2:hashCode="L9OnID4FXJ7mcc" int2:id="OxN49kkA">
      <int2:state int2:value="Rejected" int2:type="spell"/>
    </int2:textHash>
    <int2:textHash int2:hashCode="cGFbmSRSyCA+EX" int2:id="aTjMGObx">
      <int2:state int2:value="Rejected" int2:type="spell"/>
    </int2:textHash>
    <int2:textHash int2:hashCode="NdAS20Jlf185y/" int2:id="ES1fHlOR">
      <int2:state int2:value="Rejected" int2:type="spell"/>
    </int2:textHash>
    <int2:textHash int2:hashCode="Qpmf0rhI28XqCY" int2:id="Qcfu66iv">
      <int2:state int2:value="Rejected" int2:type="spell"/>
    </int2:textHash>
    <int2:textHash int2:hashCode="2CciIJIM4AJOXw" int2:id="DycFEYiO">
      <int2:state int2:value="Rejected" int2:type="spell"/>
    </int2:textHash>
    <int2:textHash int2:hashCode="4HE8VaS2ehCtei" int2:id="3aaaCOlr">
      <int2:state int2:value="Rejected" int2:type="spell"/>
    </int2:textHash>
    <int2:textHash int2:hashCode="ubvZtUdXWfGEz1" int2:id="uhdo4tHW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82C53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C001F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C97D0A"/>
    <w:multiLevelType w:val="multilevel"/>
    <w:tmpl w:val="75966AF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0EB60A35"/>
    <w:multiLevelType w:val="hybridMultilevel"/>
    <w:tmpl w:val="95D0CB8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AE3916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79214F"/>
    <w:multiLevelType w:val="hybridMultilevel"/>
    <w:tmpl w:val="2812899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344436"/>
    <w:multiLevelType w:val="multilevel"/>
    <w:tmpl w:val="3AA8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7952F5F"/>
    <w:multiLevelType w:val="multilevel"/>
    <w:tmpl w:val="FC9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7F5279D"/>
    <w:multiLevelType w:val="hybridMultilevel"/>
    <w:tmpl w:val="E3C0DB76"/>
    <w:lvl w:ilvl="0" w:tplc="04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29F007C9"/>
    <w:multiLevelType w:val="hybridMultilevel"/>
    <w:tmpl w:val="9AC4C47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4112452"/>
    <w:multiLevelType w:val="multilevel"/>
    <w:tmpl w:val="265621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3AD541BA"/>
    <w:multiLevelType w:val="hybridMultilevel"/>
    <w:tmpl w:val="87DA3FFA"/>
    <w:lvl w:ilvl="0" w:tplc="040C0001">
      <w:start w:val="1"/>
      <w:numFmt w:val="bullet"/>
      <w:lvlText w:val=""/>
      <w:lvlJc w:val="left"/>
      <w:pPr>
        <w:ind w:left="717" w:hanging="360"/>
      </w:pPr>
      <w:rPr>
        <w:rFonts w:hint="default" w:ascii="Symbol" w:hAnsi="Symbol"/>
      </w:rPr>
    </w:lvl>
    <w:lvl w:ilvl="1" w:tplc="77F0AB9E">
      <w:numFmt w:val="bullet"/>
      <w:lvlText w:val="•"/>
      <w:lvlJc w:val="left"/>
      <w:pPr>
        <w:ind w:left="1437" w:hanging="360"/>
      </w:pPr>
      <w:rPr>
        <w:rFonts w:hint="default" w:ascii="Calibri" w:hAnsi="Calibri" w:eastAsia="Calibri" w:cs="Calibri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hint="default" w:ascii="Wingdings" w:hAnsi="Wingdings"/>
      </w:rPr>
    </w:lvl>
  </w:abstractNum>
  <w:abstractNum w:abstractNumId="20" w15:restartNumberingAfterBreak="0">
    <w:nsid w:val="4C3CD2E3"/>
    <w:multiLevelType w:val="hybridMultilevel"/>
    <w:tmpl w:val="53B4B182"/>
    <w:lvl w:ilvl="0" w:tplc="62D4EBE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4F62B53C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5AFCF6E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D5302B02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4E8E067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DB2806B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29EC86C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4E380FE6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B88399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4F826210"/>
    <w:multiLevelType w:val="hybridMultilevel"/>
    <w:tmpl w:val="A7F2700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17B2CDD"/>
    <w:multiLevelType w:val="hybridMultilevel"/>
    <w:tmpl w:val="AFBC3DA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FE3CBD"/>
    <w:multiLevelType w:val="hybridMultilevel"/>
    <w:tmpl w:val="C9A69D6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9706F85"/>
    <w:multiLevelType w:val="hybridMultilevel"/>
    <w:tmpl w:val="1E7E219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73707E4"/>
    <w:multiLevelType w:val="hybridMultilevel"/>
    <w:tmpl w:val="E932A724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DF76E9D"/>
    <w:multiLevelType w:val="hybridMultilevel"/>
    <w:tmpl w:val="D5D0135A"/>
    <w:lvl w:ilvl="0" w:tplc="CB4A65C0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/>
      </w:rPr>
    </w:lvl>
    <w:lvl w:ilvl="1" w:tplc="DFB84B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4061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6EC2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D656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B8B9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7E79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3274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D88B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12748C7"/>
    <w:multiLevelType w:val="hybridMultilevel"/>
    <w:tmpl w:val="59686E1A"/>
    <w:lvl w:ilvl="0" w:tplc="71C4D8D0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/>
      </w:rPr>
    </w:lvl>
    <w:lvl w:ilvl="1" w:tplc="587E6F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BBC96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3804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ACC8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2E9D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DACB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1EDD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E264A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1EF2F96"/>
    <w:multiLevelType w:val="hybridMultilevel"/>
    <w:tmpl w:val="9C56126A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E1EFAF0"/>
    <w:multiLevelType w:val="hybridMultilevel"/>
    <w:tmpl w:val="5FC0D982"/>
    <w:lvl w:ilvl="0" w:tplc="CF0A4ABC">
      <w:start w:val="1"/>
      <w:numFmt w:val="lowerLetter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8CE21E00">
      <w:start w:val="1"/>
      <w:numFmt w:val="lowerLetter"/>
      <w:lvlText w:val="%2."/>
      <w:lvlJc w:val="left"/>
      <w:pPr>
        <w:ind w:left="1440" w:hanging="360"/>
      </w:pPr>
    </w:lvl>
    <w:lvl w:ilvl="2" w:tplc="62EA0658">
      <w:start w:val="1"/>
      <w:numFmt w:val="lowerRoman"/>
      <w:lvlText w:val="%3."/>
      <w:lvlJc w:val="right"/>
      <w:pPr>
        <w:ind w:left="2160" w:hanging="180"/>
      </w:pPr>
    </w:lvl>
    <w:lvl w:ilvl="3" w:tplc="A59CDE0A">
      <w:start w:val="1"/>
      <w:numFmt w:val="decimal"/>
      <w:lvlText w:val="%4."/>
      <w:lvlJc w:val="left"/>
      <w:pPr>
        <w:ind w:left="2880" w:hanging="360"/>
      </w:pPr>
    </w:lvl>
    <w:lvl w:ilvl="4" w:tplc="CA06F3C2">
      <w:start w:val="1"/>
      <w:numFmt w:val="lowerLetter"/>
      <w:lvlText w:val="%5."/>
      <w:lvlJc w:val="left"/>
      <w:pPr>
        <w:ind w:left="3600" w:hanging="360"/>
      </w:pPr>
    </w:lvl>
    <w:lvl w:ilvl="5" w:tplc="E38AC920">
      <w:start w:val="1"/>
      <w:numFmt w:val="lowerRoman"/>
      <w:lvlText w:val="%6."/>
      <w:lvlJc w:val="right"/>
      <w:pPr>
        <w:ind w:left="4320" w:hanging="180"/>
      </w:pPr>
    </w:lvl>
    <w:lvl w:ilvl="6" w:tplc="5308E048">
      <w:start w:val="1"/>
      <w:numFmt w:val="decimal"/>
      <w:lvlText w:val="%7."/>
      <w:lvlJc w:val="left"/>
      <w:pPr>
        <w:ind w:left="5040" w:hanging="360"/>
      </w:pPr>
    </w:lvl>
    <w:lvl w:ilvl="7" w:tplc="D4266132">
      <w:start w:val="1"/>
      <w:numFmt w:val="lowerLetter"/>
      <w:lvlText w:val="%8."/>
      <w:lvlJc w:val="left"/>
      <w:pPr>
        <w:ind w:left="5760" w:hanging="360"/>
      </w:pPr>
    </w:lvl>
    <w:lvl w:ilvl="8" w:tplc="2F6A596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F3152"/>
    <w:multiLevelType w:val="multilevel"/>
    <w:tmpl w:val="94F4E53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  <w:sz w:val="20"/>
      </w:rPr>
    </w:lvl>
  </w:abstractNum>
  <w:num w:numId="1" w16cid:durableId="113253693">
    <w:abstractNumId w:val="20"/>
  </w:num>
  <w:num w:numId="2" w16cid:durableId="1042247892">
    <w:abstractNumId w:val="26"/>
  </w:num>
  <w:num w:numId="3" w16cid:durableId="165486571">
    <w:abstractNumId w:val="29"/>
  </w:num>
  <w:num w:numId="4" w16cid:durableId="354422502">
    <w:abstractNumId w:val="27"/>
  </w:num>
  <w:num w:numId="5" w16cid:durableId="693580225">
    <w:abstractNumId w:val="9"/>
  </w:num>
  <w:num w:numId="6" w16cid:durableId="767888111">
    <w:abstractNumId w:val="7"/>
  </w:num>
  <w:num w:numId="7" w16cid:durableId="238560704">
    <w:abstractNumId w:val="6"/>
  </w:num>
  <w:num w:numId="8" w16cid:durableId="1456943881">
    <w:abstractNumId w:val="5"/>
  </w:num>
  <w:num w:numId="9" w16cid:durableId="500123950">
    <w:abstractNumId w:val="8"/>
  </w:num>
  <w:num w:numId="10" w16cid:durableId="2069454852">
    <w:abstractNumId w:val="4"/>
  </w:num>
  <w:num w:numId="11" w16cid:durableId="1851214890">
    <w:abstractNumId w:val="3"/>
  </w:num>
  <w:num w:numId="12" w16cid:durableId="1243679303">
    <w:abstractNumId w:val="2"/>
  </w:num>
  <w:num w:numId="13" w16cid:durableId="1223710422">
    <w:abstractNumId w:val="1"/>
  </w:num>
  <w:num w:numId="14" w16cid:durableId="37247861">
    <w:abstractNumId w:val="19"/>
  </w:num>
  <w:num w:numId="15" w16cid:durableId="2126538398">
    <w:abstractNumId w:val="11"/>
  </w:num>
  <w:num w:numId="16" w16cid:durableId="670989999">
    <w:abstractNumId w:val="22"/>
  </w:num>
  <w:num w:numId="17" w16cid:durableId="948852950">
    <w:abstractNumId w:val="21"/>
  </w:num>
  <w:num w:numId="18" w16cid:durableId="1467819519">
    <w:abstractNumId w:val="24"/>
  </w:num>
  <w:num w:numId="19" w16cid:durableId="1688945066">
    <w:abstractNumId w:val="23"/>
  </w:num>
  <w:num w:numId="20" w16cid:durableId="1412579053">
    <w:abstractNumId w:val="12"/>
  </w:num>
  <w:num w:numId="21" w16cid:durableId="1334646084">
    <w:abstractNumId w:val="0"/>
  </w:num>
  <w:num w:numId="22" w16cid:durableId="2112436397">
    <w:abstractNumId w:val="28"/>
  </w:num>
  <w:num w:numId="23" w16cid:durableId="845939776">
    <w:abstractNumId w:val="17"/>
  </w:num>
  <w:num w:numId="24" w16cid:durableId="981736461">
    <w:abstractNumId w:val="25"/>
  </w:num>
  <w:num w:numId="25" w16cid:durableId="1628585751">
    <w:abstractNumId w:val="13"/>
  </w:num>
  <w:num w:numId="26" w16cid:durableId="1828981847">
    <w:abstractNumId w:val="16"/>
  </w:num>
  <w:num w:numId="27" w16cid:durableId="1806268706">
    <w:abstractNumId w:val="10"/>
  </w:num>
  <w:num w:numId="28" w16cid:durableId="564417502">
    <w:abstractNumId w:val="30"/>
  </w:num>
  <w:num w:numId="29" w16cid:durableId="817265965">
    <w:abstractNumId w:val="18"/>
  </w:num>
  <w:num w:numId="30" w16cid:durableId="1311136846">
    <w:abstractNumId w:val="15"/>
  </w:num>
  <w:num w:numId="31" w16cid:durableId="11337115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186D"/>
    <w:rsid w:val="000423DE"/>
    <w:rsid w:val="0006063C"/>
    <w:rsid w:val="000B2C9E"/>
    <w:rsid w:val="000B362A"/>
    <w:rsid w:val="000B3B2C"/>
    <w:rsid w:val="000D6A62"/>
    <w:rsid w:val="00113427"/>
    <w:rsid w:val="00122E34"/>
    <w:rsid w:val="00130932"/>
    <w:rsid w:val="00135A12"/>
    <w:rsid w:val="00136292"/>
    <w:rsid w:val="0015074B"/>
    <w:rsid w:val="00157B02"/>
    <w:rsid w:val="001A62FB"/>
    <w:rsid w:val="001B3F64"/>
    <w:rsid w:val="001B467C"/>
    <w:rsid w:val="001C0076"/>
    <w:rsid w:val="001C140E"/>
    <w:rsid w:val="001D43F5"/>
    <w:rsid w:val="00212E80"/>
    <w:rsid w:val="0022331F"/>
    <w:rsid w:val="00223AA8"/>
    <w:rsid w:val="002546C9"/>
    <w:rsid w:val="00264708"/>
    <w:rsid w:val="0029639D"/>
    <w:rsid w:val="00296464"/>
    <w:rsid w:val="002B0E41"/>
    <w:rsid w:val="00326F90"/>
    <w:rsid w:val="00333AFF"/>
    <w:rsid w:val="003500C9"/>
    <w:rsid w:val="00357E51"/>
    <w:rsid w:val="00365D14"/>
    <w:rsid w:val="00380A00"/>
    <w:rsid w:val="003844D4"/>
    <w:rsid w:val="003925F2"/>
    <w:rsid w:val="003A108D"/>
    <w:rsid w:val="003A2E88"/>
    <w:rsid w:val="003A3079"/>
    <w:rsid w:val="003A7ED8"/>
    <w:rsid w:val="00497D03"/>
    <w:rsid w:val="004A01A4"/>
    <w:rsid w:val="004D13AA"/>
    <w:rsid w:val="004D279F"/>
    <w:rsid w:val="00542852"/>
    <w:rsid w:val="005673A4"/>
    <w:rsid w:val="00571F2E"/>
    <w:rsid w:val="00577EC1"/>
    <w:rsid w:val="005D3C56"/>
    <w:rsid w:val="005E0ECE"/>
    <w:rsid w:val="005E5541"/>
    <w:rsid w:val="005F1923"/>
    <w:rsid w:val="00630B87"/>
    <w:rsid w:val="006506AA"/>
    <w:rsid w:val="00663525"/>
    <w:rsid w:val="00663FA7"/>
    <w:rsid w:val="00673C9A"/>
    <w:rsid w:val="00676EAC"/>
    <w:rsid w:val="00694A74"/>
    <w:rsid w:val="006A0921"/>
    <w:rsid w:val="006A0D5F"/>
    <w:rsid w:val="006A4FBC"/>
    <w:rsid w:val="006C5CFC"/>
    <w:rsid w:val="006D3E14"/>
    <w:rsid w:val="006E3770"/>
    <w:rsid w:val="006F792E"/>
    <w:rsid w:val="00730650"/>
    <w:rsid w:val="007377EF"/>
    <w:rsid w:val="00771B83"/>
    <w:rsid w:val="007929C4"/>
    <w:rsid w:val="007934BA"/>
    <w:rsid w:val="007C122B"/>
    <w:rsid w:val="007C7A77"/>
    <w:rsid w:val="007D4F51"/>
    <w:rsid w:val="00831CB8"/>
    <w:rsid w:val="0083239E"/>
    <w:rsid w:val="00833015"/>
    <w:rsid w:val="00835F3B"/>
    <w:rsid w:val="00852510"/>
    <w:rsid w:val="008940DB"/>
    <w:rsid w:val="008A2B60"/>
    <w:rsid w:val="008A5816"/>
    <w:rsid w:val="008E5357"/>
    <w:rsid w:val="00902153"/>
    <w:rsid w:val="009037A9"/>
    <w:rsid w:val="00903C34"/>
    <w:rsid w:val="00910415"/>
    <w:rsid w:val="0091103D"/>
    <w:rsid w:val="009254E8"/>
    <w:rsid w:val="00982D1B"/>
    <w:rsid w:val="009854CB"/>
    <w:rsid w:val="009C6381"/>
    <w:rsid w:val="00A00C2A"/>
    <w:rsid w:val="00A1799F"/>
    <w:rsid w:val="00A32397"/>
    <w:rsid w:val="00A508DE"/>
    <w:rsid w:val="00A631B0"/>
    <w:rsid w:val="00A80339"/>
    <w:rsid w:val="00AA1D8D"/>
    <w:rsid w:val="00AB4303"/>
    <w:rsid w:val="00AC25B0"/>
    <w:rsid w:val="00AF6104"/>
    <w:rsid w:val="00B129B0"/>
    <w:rsid w:val="00B213B3"/>
    <w:rsid w:val="00B33D5D"/>
    <w:rsid w:val="00B47730"/>
    <w:rsid w:val="00B62D45"/>
    <w:rsid w:val="00BF365D"/>
    <w:rsid w:val="00C03339"/>
    <w:rsid w:val="00C108C9"/>
    <w:rsid w:val="00C17359"/>
    <w:rsid w:val="00C21ED9"/>
    <w:rsid w:val="00C40C06"/>
    <w:rsid w:val="00CA1447"/>
    <w:rsid w:val="00CB0664"/>
    <w:rsid w:val="00D02AA2"/>
    <w:rsid w:val="00D0499E"/>
    <w:rsid w:val="00D064E4"/>
    <w:rsid w:val="00D73639"/>
    <w:rsid w:val="00DA1EC4"/>
    <w:rsid w:val="00DB083C"/>
    <w:rsid w:val="00DF4F33"/>
    <w:rsid w:val="00E05DAD"/>
    <w:rsid w:val="00E22B13"/>
    <w:rsid w:val="00E404CE"/>
    <w:rsid w:val="00E637F4"/>
    <w:rsid w:val="00E748CD"/>
    <w:rsid w:val="00E8711E"/>
    <w:rsid w:val="00EA3836"/>
    <w:rsid w:val="00EB2481"/>
    <w:rsid w:val="00F35672"/>
    <w:rsid w:val="00F409FD"/>
    <w:rsid w:val="00F41566"/>
    <w:rsid w:val="00F63EC2"/>
    <w:rsid w:val="00F71824"/>
    <w:rsid w:val="00F811A6"/>
    <w:rsid w:val="00F922CC"/>
    <w:rsid w:val="00FB4C78"/>
    <w:rsid w:val="00FC67FE"/>
    <w:rsid w:val="00FC693F"/>
    <w:rsid w:val="00FC763D"/>
    <w:rsid w:val="040F6E29"/>
    <w:rsid w:val="074499BF"/>
    <w:rsid w:val="07EEF354"/>
    <w:rsid w:val="0896E6F4"/>
    <w:rsid w:val="0985D964"/>
    <w:rsid w:val="0993BD51"/>
    <w:rsid w:val="0A4524F7"/>
    <w:rsid w:val="0A8301D6"/>
    <w:rsid w:val="0BB4E776"/>
    <w:rsid w:val="0E3CCED0"/>
    <w:rsid w:val="0F43B2C9"/>
    <w:rsid w:val="106AE518"/>
    <w:rsid w:val="106B85A8"/>
    <w:rsid w:val="11DF93E6"/>
    <w:rsid w:val="1349CDA4"/>
    <w:rsid w:val="13649A4D"/>
    <w:rsid w:val="140621E9"/>
    <w:rsid w:val="152A86C6"/>
    <w:rsid w:val="1609DEA3"/>
    <w:rsid w:val="17D97B89"/>
    <w:rsid w:val="195F7485"/>
    <w:rsid w:val="19846E48"/>
    <w:rsid w:val="1B331227"/>
    <w:rsid w:val="1C4CA676"/>
    <w:rsid w:val="1CDCC342"/>
    <w:rsid w:val="1DCAF0F8"/>
    <w:rsid w:val="206D6C58"/>
    <w:rsid w:val="2073AC02"/>
    <w:rsid w:val="225E815C"/>
    <w:rsid w:val="233AE4C8"/>
    <w:rsid w:val="238826E0"/>
    <w:rsid w:val="25185D81"/>
    <w:rsid w:val="25734135"/>
    <w:rsid w:val="25B2DBEF"/>
    <w:rsid w:val="2665B8A8"/>
    <w:rsid w:val="27A20AA1"/>
    <w:rsid w:val="287D49F6"/>
    <w:rsid w:val="28D62219"/>
    <w:rsid w:val="2C5FB78A"/>
    <w:rsid w:val="2DA82552"/>
    <w:rsid w:val="2DAFF209"/>
    <w:rsid w:val="2E186FEA"/>
    <w:rsid w:val="2F0641F4"/>
    <w:rsid w:val="305FFD8F"/>
    <w:rsid w:val="30FDC373"/>
    <w:rsid w:val="313EFD51"/>
    <w:rsid w:val="31750913"/>
    <w:rsid w:val="334CB24D"/>
    <w:rsid w:val="34424F36"/>
    <w:rsid w:val="357DC36B"/>
    <w:rsid w:val="38640A31"/>
    <w:rsid w:val="3B794DEF"/>
    <w:rsid w:val="3CABC98E"/>
    <w:rsid w:val="3E16B29D"/>
    <w:rsid w:val="3F448565"/>
    <w:rsid w:val="41533BA7"/>
    <w:rsid w:val="41831EA1"/>
    <w:rsid w:val="44BC7C24"/>
    <w:rsid w:val="4786F6AC"/>
    <w:rsid w:val="47FF3906"/>
    <w:rsid w:val="48137D35"/>
    <w:rsid w:val="4848BC5C"/>
    <w:rsid w:val="48A2BA23"/>
    <w:rsid w:val="4D0303C6"/>
    <w:rsid w:val="4E2C68F4"/>
    <w:rsid w:val="51B36A47"/>
    <w:rsid w:val="533A9B70"/>
    <w:rsid w:val="542244C0"/>
    <w:rsid w:val="545DEE3F"/>
    <w:rsid w:val="5618ACEE"/>
    <w:rsid w:val="56708B04"/>
    <w:rsid w:val="5693BF2C"/>
    <w:rsid w:val="56A7E1A5"/>
    <w:rsid w:val="595F8870"/>
    <w:rsid w:val="5B22BA8E"/>
    <w:rsid w:val="5B4DDA3D"/>
    <w:rsid w:val="5BB967ED"/>
    <w:rsid w:val="5BBC391E"/>
    <w:rsid w:val="5BBDBAAC"/>
    <w:rsid w:val="5BD90197"/>
    <w:rsid w:val="5BF89237"/>
    <w:rsid w:val="5CFE06C7"/>
    <w:rsid w:val="5D375710"/>
    <w:rsid w:val="5FEBDAA8"/>
    <w:rsid w:val="6064279E"/>
    <w:rsid w:val="619D7177"/>
    <w:rsid w:val="61B98362"/>
    <w:rsid w:val="62196858"/>
    <w:rsid w:val="6416E824"/>
    <w:rsid w:val="644C9A69"/>
    <w:rsid w:val="64FA9056"/>
    <w:rsid w:val="68FF8493"/>
    <w:rsid w:val="69798818"/>
    <w:rsid w:val="6A08EDE6"/>
    <w:rsid w:val="6B55F2F1"/>
    <w:rsid w:val="6CA1AD77"/>
    <w:rsid w:val="6CDABD60"/>
    <w:rsid w:val="6D1BA9E4"/>
    <w:rsid w:val="6EACD8EC"/>
    <w:rsid w:val="6FB177F3"/>
    <w:rsid w:val="6FB53B86"/>
    <w:rsid w:val="702EA710"/>
    <w:rsid w:val="711BBF62"/>
    <w:rsid w:val="71D1761B"/>
    <w:rsid w:val="72176E92"/>
    <w:rsid w:val="73254161"/>
    <w:rsid w:val="7340B9AB"/>
    <w:rsid w:val="73952523"/>
    <w:rsid w:val="739A037B"/>
    <w:rsid w:val="74DEE5C3"/>
    <w:rsid w:val="75D59D0D"/>
    <w:rsid w:val="76931725"/>
    <w:rsid w:val="770280E0"/>
    <w:rsid w:val="777853B4"/>
    <w:rsid w:val="79B90D4E"/>
    <w:rsid w:val="7AEE6BA2"/>
    <w:rsid w:val="7C34C5B4"/>
    <w:rsid w:val="7E237CCA"/>
    <w:rsid w:val="7EC808F5"/>
    <w:rsid w:val="7F363963"/>
    <w:rsid w:val="7FA9244D"/>
    <w:rsid w:val="7FC5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3439A6"/>
  <w14:defaultImageDpi w14:val="300"/>
  <w15:docId w15:val="{077D02C3-BF4D-4665-B52F-2EEB8E5C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styleId="Titre1Car" w:customStyle="1">
    <w:name w:val="Titre 1 Car"/>
    <w:basedOn w:val="Policepardfaut"/>
    <w:link w:val="Titre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Titre2Car" w:customStyle="1">
    <w:name w:val="Titre 2 Car"/>
    <w:basedOn w:val="Policepardfaut"/>
    <w:link w:val="Titre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Titre3Car" w:customStyle="1">
    <w:name w:val="Titre 3 Car"/>
    <w:basedOn w:val="Policepardfaut"/>
    <w:link w:val="Titre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reCar" w:customStyle="1">
    <w:name w:val="Titre Car"/>
    <w:basedOn w:val="Policepardfaut"/>
    <w:link w:val="Titr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ous-titreCar" w:customStyle="1">
    <w:name w:val="Sous-titre Car"/>
    <w:basedOn w:val="Policepardfaut"/>
    <w:link w:val="Sous-titr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styleId="CorpsdetexteCar" w:customStyle="1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styleId="Corpsdetexte2Car" w:customStyle="1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Corpsdetexte3Car" w:customStyle="1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10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11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edemacroCar" w:customStyle="1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styleId="CitationCar" w:customStyle="1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styleId="Titre4Car" w:customStyle="1">
    <w:name w:val="Titre 4 Car"/>
    <w:basedOn w:val="Policepardfaut"/>
    <w:link w:val="Titre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Titre5Car" w:customStyle="1">
    <w:name w:val="Titre 5 Car"/>
    <w:basedOn w:val="Policepardfaut"/>
    <w:link w:val="Titre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Titre6Car" w:customStyle="1">
    <w:name w:val="Titre 6 Car"/>
    <w:basedOn w:val="Policepardfaut"/>
    <w:link w:val="Titre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Titre7Car" w:customStyle="1">
    <w:name w:val="Titre 7 Car"/>
    <w:basedOn w:val="Policepardfaut"/>
    <w:link w:val="Titre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Titre8Car" w:customStyle="1">
    <w:name w:val="Titre 8 Car"/>
    <w:basedOn w:val="Policepardfaut"/>
    <w:link w:val="Titre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Titre9Car" w:customStyle="1">
    <w:name w:val="Titre 9 Car"/>
    <w:basedOn w:val="Policepardfaut"/>
    <w:link w:val="Titre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microsoft.com/office/2020/10/relationships/intelligence" Target="intelligence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D0818C64A60348B9F98CE8C30A0A0B" ma:contentTypeVersion="12" ma:contentTypeDescription="Crée un document." ma:contentTypeScope="" ma:versionID="6229acdda12dfa6b584226d4d8329efe">
  <xsd:schema xmlns:xsd="http://www.w3.org/2001/XMLSchema" xmlns:xs="http://www.w3.org/2001/XMLSchema" xmlns:p="http://schemas.microsoft.com/office/2006/metadata/properties" xmlns:ns2="9ca45332-a343-459f-8b45-f16b49304525" targetNamespace="http://schemas.microsoft.com/office/2006/metadata/properties" ma:root="true" ma:fieldsID="2449834fd240a2f3a2293ff1fb390f34" ns2:_="">
    <xsd:import namespace="9ca45332-a343-459f-8b45-f16b49304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45332-a343-459f-8b45-f16b49304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02c0ce-62fd-4fe8-aff5-375d8031bd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a45332-a343-459f-8b45-f16b49304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6A0C48-8242-4082-B17F-2264B9017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F4F9B-B882-4F22-AAF5-0C7795319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a45332-a343-459f-8b45-f16b49304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F2A9F8-3AFF-4313-8EFB-BF0F5E66D9D8}">
  <ds:schemaRefs>
    <ds:schemaRef ds:uri="http://schemas.microsoft.com/office/2006/metadata/properties"/>
    <ds:schemaRef ds:uri="http://schemas.microsoft.com/office/infopath/2007/PartnerControls"/>
    <ds:schemaRef ds:uri="9ca45332-a343-459f-8b45-f16b49304525"/>
  </ds:schemaRefs>
</ds:datastoreItem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nourelhouda.ouerghi@businessfrance.fr</dc:creator>
  <keywords/>
  <dc:description/>
  <lastModifiedBy>OUERGHI,Nourelhouda</lastModifiedBy>
  <revision>36</revision>
  <dcterms:created xsi:type="dcterms:W3CDTF">2026-04-29T09:32:00.0000000Z</dcterms:created>
  <dcterms:modified xsi:type="dcterms:W3CDTF">2026-07-31T15:22:53.5098290Z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0x0101007BD0818C64A60348B9F98CE8C30A0A0B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